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7" w:rsidRPr="0074226E" w:rsidRDefault="007E5C47" w:rsidP="00D01D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5C47" w:rsidRPr="0074226E" w:rsidRDefault="007E5C47" w:rsidP="00D01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6E">
        <w:rPr>
          <w:rFonts w:ascii="Times New Roman" w:hAnsi="Times New Roman"/>
          <w:b/>
          <w:sz w:val="28"/>
          <w:szCs w:val="28"/>
        </w:rPr>
        <w:t xml:space="preserve">развития муниципального образования Ульяновской области, </w:t>
      </w:r>
    </w:p>
    <w:p w:rsidR="007E5C47" w:rsidRPr="00E70E48" w:rsidRDefault="007E5C47" w:rsidP="00D01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26E">
        <w:rPr>
          <w:rFonts w:ascii="Times New Roman" w:hAnsi="Times New Roman"/>
          <w:b/>
          <w:sz w:val="28"/>
          <w:szCs w:val="28"/>
        </w:rPr>
        <w:t>подготовленн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4226E">
        <w:rPr>
          <w:rFonts w:ascii="Times New Roman" w:hAnsi="Times New Roman"/>
          <w:b/>
          <w:sz w:val="28"/>
          <w:szCs w:val="28"/>
        </w:rPr>
        <w:t xml:space="preserve"> на основе</w:t>
      </w:r>
      <w:r w:rsidRPr="00E70E48">
        <w:rPr>
          <w:rFonts w:ascii="Times New Roman" w:hAnsi="Times New Roman"/>
          <w:b/>
          <w:sz w:val="28"/>
          <w:szCs w:val="28"/>
        </w:rPr>
        <w:t xml:space="preserve"> местных инициатив граждан</w:t>
      </w:r>
    </w:p>
    <w:p w:rsidR="007E5C47" w:rsidRDefault="007E5C47" w:rsidP="00D01D6B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E5C47" w:rsidRPr="00DF2878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1AD7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проекта</w:t>
      </w:r>
      <w:r w:rsidRPr="00C106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2878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F2878">
        <w:rPr>
          <w:rFonts w:ascii="Times New Roman" w:hAnsi="Times New Roman"/>
          <w:sz w:val="28"/>
          <w:szCs w:val="28"/>
          <w:u w:val="single"/>
        </w:rPr>
        <w:t>Ремонт кровли здания сельского дома культуры в с. Лебяжье</w:t>
      </w:r>
      <w:r w:rsidRPr="00DF28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2878">
        <w:rPr>
          <w:rFonts w:ascii="Times New Roman" w:hAnsi="Times New Roman"/>
          <w:sz w:val="28"/>
          <w:szCs w:val="28"/>
          <w:u w:val="single"/>
        </w:rPr>
        <w:t>муниципального образования «Лебяжинское сельское поселение» Мелекесского района Ульяновской области»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Городское или сельское поселение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B71AD7">
        <w:rPr>
          <w:rFonts w:ascii="Times New Roman" w:hAnsi="Times New Roman" w:cs="Times New Roman"/>
          <w:sz w:val="28"/>
          <w:szCs w:val="28"/>
        </w:rPr>
        <w:t>, на территории которого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 xml:space="preserve">проект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B71AD7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47" w:rsidRPr="00DF2878" w:rsidRDefault="007E5C47" w:rsidP="00DF2878">
      <w:pPr>
        <w:pStyle w:val="ConsPlusNonformat"/>
        <w:spacing w:line="245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DF2878">
        <w:rPr>
          <w:rFonts w:ascii="Times New Roman" w:hAnsi="Times New Roman" w:cs="Times New Roman"/>
          <w:sz w:val="28"/>
          <w:szCs w:val="28"/>
          <w:u w:val="single"/>
        </w:rPr>
        <w:t>«Лебяжинское сельское поселение»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Населё</w:t>
      </w:r>
      <w:r w:rsidRPr="00B71AD7">
        <w:rPr>
          <w:rFonts w:ascii="Times New Roman" w:hAnsi="Times New Roman" w:cs="Times New Roman"/>
          <w:sz w:val="28"/>
          <w:szCs w:val="28"/>
        </w:rPr>
        <w:t>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пункт,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реализуется проект:</w:t>
      </w:r>
    </w:p>
    <w:p w:rsidR="007E5C47" w:rsidRDefault="007E5C47" w:rsidP="00DF2878">
      <w:pPr>
        <w:pStyle w:val="ConsPlusNonformat"/>
        <w:spacing w:line="245" w:lineRule="auto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DF2878">
        <w:rPr>
          <w:rFonts w:ascii="Times New Roman" w:hAnsi="Times New Roman" w:cs="Times New Roman"/>
          <w:sz w:val="28"/>
          <w:szCs w:val="28"/>
          <w:u w:val="single"/>
        </w:rPr>
        <w:t>село Лебяжье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 Общие сведения о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B71AD7">
        <w:rPr>
          <w:rFonts w:ascii="Times New Roman" w:hAnsi="Times New Roman" w:cs="Times New Roman"/>
          <w:sz w:val="28"/>
          <w:szCs w:val="28"/>
        </w:rPr>
        <w:t>:</w:t>
      </w:r>
    </w:p>
    <w:p w:rsidR="007E5C47" w:rsidRPr="00DF2878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3.1. Численность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71AD7">
        <w:rPr>
          <w:rFonts w:ascii="Times New Roman" w:hAnsi="Times New Roman" w:cs="Times New Roman"/>
          <w:sz w:val="28"/>
          <w:szCs w:val="28"/>
        </w:rPr>
        <w:t xml:space="preserve"> (человек): </w:t>
      </w:r>
      <w:r w:rsidRPr="00DF2878">
        <w:rPr>
          <w:rFonts w:ascii="Times New Roman" w:hAnsi="Times New Roman" w:cs="Times New Roman"/>
          <w:sz w:val="28"/>
          <w:szCs w:val="28"/>
        </w:rPr>
        <w:t>4648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Количество насе</w:t>
      </w:r>
      <w:r w:rsidRPr="00B71AD7">
        <w:rPr>
          <w:rFonts w:ascii="Times New Roman" w:hAnsi="Times New Roman" w:cs="Times New Roman"/>
          <w:sz w:val="28"/>
          <w:szCs w:val="28"/>
        </w:rPr>
        <w:t xml:space="preserve">лённых пунктов, входящих в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B71AD7">
        <w:rPr>
          <w:rFonts w:ascii="Times New Roman" w:hAnsi="Times New Roman" w:cs="Times New Roman"/>
          <w:sz w:val="28"/>
          <w:szCs w:val="28"/>
        </w:rPr>
        <w:t xml:space="preserve"> (единиц):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3.3. Наименование </w:t>
      </w:r>
      <w:r>
        <w:rPr>
          <w:rFonts w:ascii="Times New Roman" w:hAnsi="Times New Roman" w:cs="Times New Roman"/>
          <w:sz w:val="28"/>
          <w:szCs w:val="28"/>
        </w:rPr>
        <w:t>населё</w:t>
      </w:r>
      <w:r w:rsidRPr="00B71AD7">
        <w:rPr>
          <w:rFonts w:ascii="Times New Roman" w:hAnsi="Times New Roman" w:cs="Times New Roman"/>
          <w:sz w:val="28"/>
          <w:szCs w:val="28"/>
        </w:rPr>
        <w:t xml:space="preserve">нных пунктов, входящих в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B71AD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D7">
        <w:rPr>
          <w:rFonts w:ascii="Times New Roman" w:hAnsi="Times New Roman" w:cs="Times New Roman"/>
          <w:sz w:val="28"/>
          <w:szCs w:val="28"/>
        </w:rPr>
        <w:t>указанием численности населения каждого из них: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с.Лебяжье - 1027</w:t>
      </w:r>
      <w:r w:rsidRPr="00B71AD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с.Сабакаево - 1801 </w:t>
      </w:r>
      <w:r w:rsidRPr="00B71AD7">
        <w:rPr>
          <w:rFonts w:ascii="Times New Roman" w:hAnsi="Times New Roman" w:cs="Times New Roman"/>
          <w:sz w:val="28"/>
          <w:szCs w:val="28"/>
        </w:rPr>
        <w:t>человек;</w:t>
      </w:r>
    </w:p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д.Аврали - 285 человек;</w:t>
      </w:r>
    </w:p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с.Аллагулово - 642 человека;</w:t>
      </w:r>
    </w:p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с.Степная Васильевка - 435 человек;</w:t>
      </w:r>
    </w:p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с.Приморское - 302 человека;</w:t>
      </w:r>
    </w:p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д.Куликовка - 156 человек.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 Сведения об инициативной группе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B71AD7">
        <w:rPr>
          <w:rFonts w:ascii="Times New Roman" w:hAnsi="Times New Roman" w:cs="Times New Roman"/>
          <w:sz w:val="28"/>
          <w:szCs w:val="28"/>
        </w:rPr>
        <w:t>: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AD7">
        <w:rPr>
          <w:rFonts w:ascii="Times New Roman" w:hAnsi="Times New Roman" w:cs="Times New Roman"/>
          <w:sz w:val="28"/>
          <w:szCs w:val="28"/>
        </w:rPr>
        <w:t xml:space="preserve">. Руководитель инициативной группы проекта: </w:t>
      </w:r>
    </w:p>
    <w:p w:rsidR="007E5C47" w:rsidRPr="001E2726" w:rsidRDefault="007E5C47" w:rsidP="001E27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Рыжакова Людмила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726">
        <w:rPr>
          <w:rFonts w:ascii="Times New Roman" w:hAnsi="Times New Roman" w:cs="Times New Roman"/>
          <w:sz w:val="28"/>
          <w:szCs w:val="28"/>
        </w:rPr>
        <w:t>89063946992;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AD7">
        <w:rPr>
          <w:rFonts w:ascii="Times New Roman" w:hAnsi="Times New Roman" w:cs="Times New Roman"/>
          <w:sz w:val="28"/>
          <w:szCs w:val="28"/>
        </w:rPr>
        <w:t>. Члены инициативной группы проекта:</w:t>
      </w:r>
    </w:p>
    <w:p w:rsidR="007E5C47" w:rsidRPr="00363FAA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Аверьякова Мария Сидоровна  89379895225</w:t>
      </w:r>
    </w:p>
    <w:p w:rsidR="007E5C47" w:rsidRPr="00363FAA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Федотов Константин Леонидович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89276312746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FA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Буцаева Любовь Анатольевна </w:t>
      </w:r>
      <w:r w:rsidRPr="006A4DC7">
        <w:rPr>
          <w:rFonts w:ascii="Times New Roman" w:hAnsi="Times New Roman" w:cs="Times New Roman"/>
          <w:sz w:val="28"/>
          <w:szCs w:val="28"/>
        </w:rPr>
        <w:t>89297976578</w:t>
      </w:r>
    </w:p>
    <w:p w:rsidR="007E5C47" w:rsidRPr="00B71AD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 Описание проекта:</w:t>
      </w:r>
    </w:p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AD7">
        <w:rPr>
          <w:rFonts w:ascii="Times New Roman" w:hAnsi="Times New Roman" w:cs="Times New Roman"/>
          <w:sz w:val="28"/>
          <w:szCs w:val="28"/>
        </w:rPr>
        <w:t>5.1. Направление проекта (выбрать нужное):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6"/>
        <w:gridCol w:w="815"/>
      </w:tblGrid>
      <w:tr w:rsidR="007E5C47" w:rsidRPr="00BF36BA" w:rsidTr="00886F74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1B6EBA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EBA">
              <w:rPr>
                <w:rFonts w:ascii="Times New Roman" w:hAnsi="Times New Roman" w:cs="Times New Roman"/>
                <w:sz w:val="24"/>
                <w:szCs w:val="24"/>
              </w:rPr>
      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47" w:rsidRPr="00BF36BA" w:rsidTr="00886F74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spacing w:line="235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47" w:rsidRPr="00BF36BA" w:rsidTr="00DF19BC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spacing w:line="235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47" w:rsidRPr="00BF36BA" w:rsidTr="00DF19BC">
        <w:trPr>
          <w:trHeight w:val="630"/>
        </w:trPr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Обеспечение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spacing w:line="235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47" w:rsidRPr="00BF36BA" w:rsidTr="00DF19BC">
        <w:trPr>
          <w:trHeight w:val="195"/>
        </w:trPr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7E5C47" w:rsidRPr="001B6EBA" w:rsidRDefault="007E5C47" w:rsidP="00DF19BC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7E5C47" w:rsidRPr="00BF36BA" w:rsidTr="00886F74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spacing w:line="235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47" w:rsidRPr="00BF36BA" w:rsidTr="00886F74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spacing w:line="235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47" w:rsidRPr="00BF36BA" w:rsidTr="00886F74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spacing w:line="235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47" w:rsidRPr="00BF36BA" w:rsidTr="00886F74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spacing w:line="235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47" w:rsidRPr="00BF36BA" w:rsidTr="00886F74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      </w: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E5C47" w:rsidRPr="00DC1EF8" w:rsidRDefault="007E5C47" w:rsidP="00886F74">
            <w:pPr>
              <w:pStyle w:val="ConsPlusNonformat"/>
              <w:spacing w:line="235" w:lineRule="auto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C47" w:rsidRPr="00BF36BA" w:rsidTr="00886F74"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47" w:rsidRPr="00DF19BC" w:rsidRDefault="007E5C47" w:rsidP="00DF19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BC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E5C47" w:rsidRPr="001B6EBA" w:rsidRDefault="007E5C47" w:rsidP="00886F74">
            <w:pPr>
              <w:pStyle w:val="ConsPlusNonformat"/>
              <w:spacing w:line="235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47" w:rsidRDefault="007E5C47" w:rsidP="006D0CB5">
      <w:pPr>
        <w:pStyle w:val="ConsPlusNonformat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C47" w:rsidRPr="00F856B7" w:rsidRDefault="007E5C47" w:rsidP="00F856B7">
      <w:pPr>
        <w:pStyle w:val="NormalWeb"/>
        <w:shd w:val="clear" w:color="auto" w:fill="FFFFFF"/>
        <w:spacing w:before="0" w:beforeAutospacing="0" w:after="150" w:afterAutospacing="0"/>
        <w:ind w:left="540"/>
        <w:jc w:val="both"/>
        <w:rPr>
          <w:sz w:val="28"/>
          <w:szCs w:val="28"/>
          <w:highlight w:val="yellow"/>
          <w:shd w:val="clear" w:color="auto" w:fill="FFFFFF"/>
        </w:rPr>
      </w:pPr>
      <w:r w:rsidRPr="00F856B7">
        <w:rPr>
          <w:sz w:val="28"/>
          <w:szCs w:val="28"/>
        </w:rPr>
        <w:t xml:space="preserve">5.2. Обоснование потребности и необходимости реализации проекта:        </w:t>
      </w:r>
      <w:r w:rsidRPr="00F856B7">
        <w:rPr>
          <w:sz w:val="28"/>
          <w:szCs w:val="28"/>
          <w:shd w:val="clear" w:color="auto" w:fill="FFFFFF"/>
        </w:rPr>
        <w:t xml:space="preserve">- здание дома культуры находится в плачевном состоянии;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F856B7">
        <w:rPr>
          <w:sz w:val="28"/>
          <w:szCs w:val="28"/>
          <w:shd w:val="clear" w:color="auto" w:fill="FFFFFF"/>
        </w:rPr>
        <w:t>-  мягкая кровля здания требует капитального ремонта.</w:t>
      </w:r>
    </w:p>
    <w:p w:rsidR="007E5C47" w:rsidRPr="00407053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053">
        <w:rPr>
          <w:rFonts w:ascii="Times New Roman" w:hAnsi="Times New Roman" w:cs="Times New Roman"/>
          <w:sz w:val="28"/>
          <w:szCs w:val="28"/>
        </w:rPr>
        <w:t>5.3. Мероприятия в рамках реализации проекта:</w:t>
      </w:r>
    </w:p>
    <w:p w:rsidR="007E5C47" w:rsidRPr="00BF3DC9" w:rsidRDefault="007E5C47" w:rsidP="0040705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DC9">
        <w:rPr>
          <w:rFonts w:ascii="Times New Roman" w:hAnsi="Times New Roman" w:cs="Times New Roman"/>
          <w:sz w:val="28"/>
          <w:szCs w:val="28"/>
        </w:rPr>
        <w:t xml:space="preserve">5.3.1. Проектные, изыскательские и другие подготовительные работы: </w:t>
      </w:r>
    </w:p>
    <w:p w:rsidR="007E5C47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DC9">
        <w:rPr>
          <w:rFonts w:ascii="Times New Roman" w:hAnsi="Times New Roman" w:cs="Times New Roman"/>
          <w:sz w:val="28"/>
          <w:szCs w:val="28"/>
        </w:rPr>
        <w:t xml:space="preserve">Разработана Локальная смета № ЛС-16/35 «Ремонт кровли здания сельского дома культуры в с. Лебяжье Мелекесского района Ульяновской области". Составлена в ценах ТСНБ-2001 (редакция 2014 года), пересчитана в цены 1 квартала 2017г. Смета подготовлена ИП Потапова Нина Александровна. </w:t>
      </w:r>
      <w:r>
        <w:rPr>
          <w:rFonts w:ascii="Times New Roman" w:hAnsi="Times New Roman" w:cs="Times New Roman"/>
          <w:sz w:val="28"/>
          <w:szCs w:val="28"/>
        </w:rPr>
        <w:t xml:space="preserve">Дефектная ведомость  </w:t>
      </w:r>
      <w:r w:rsidRPr="00BF3DC9">
        <w:rPr>
          <w:rFonts w:ascii="Times New Roman" w:hAnsi="Times New Roman" w:cs="Times New Roman"/>
          <w:sz w:val="28"/>
          <w:szCs w:val="28"/>
        </w:rPr>
        <w:t>«</w:t>
      </w:r>
      <w:r w:rsidRPr="00BF3DC9">
        <w:rPr>
          <w:rFonts w:ascii="Times New Roman" w:hAnsi="Times New Roman"/>
          <w:sz w:val="28"/>
          <w:szCs w:val="28"/>
        </w:rPr>
        <w:t>Ремонт кровли здания сельского дома культуры в с. Лебяжье</w:t>
      </w:r>
      <w:r w:rsidRPr="00BF3DC9">
        <w:rPr>
          <w:rFonts w:ascii="Times New Roman" w:hAnsi="Times New Roman" w:cs="Times New Roman"/>
          <w:sz w:val="28"/>
          <w:szCs w:val="28"/>
        </w:rPr>
        <w:t xml:space="preserve"> </w:t>
      </w:r>
      <w:r w:rsidRPr="00BF3DC9">
        <w:rPr>
          <w:rFonts w:ascii="Times New Roman" w:hAnsi="Times New Roman"/>
          <w:sz w:val="28"/>
          <w:szCs w:val="28"/>
        </w:rPr>
        <w:t>муниципального образования «Лебяжинское сельское поселение» Мелекесского района Ульяновской области»</w:t>
      </w:r>
      <w:r>
        <w:rPr>
          <w:rFonts w:ascii="Times New Roman" w:hAnsi="Times New Roman"/>
          <w:sz w:val="28"/>
          <w:szCs w:val="28"/>
        </w:rPr>
        <w:t>, согласована Начальником ОКС г.Димитровграда ОГКУ «Ульяновскоблстройзаказчик» Абдрахмановым К.Г.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C47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192">
        <w:rPr>
          <w:rFonts w:ascii="Times New Roman" w:hAnsi="Times New Roman" w:cs="Times New Roman"/>
          <w:sz w:val="28"/>
          <w:szCs w:val="28"/>
        </w:rPr>
        <w:t>Была проведена положительная экспертиза сметной документации «</w:t>
      </w:r>
      <w:r w:rsidRPr="00BF2192">
        <w:rPr>
          <w:rFonts w:ascii="Times New Roman" w:hAnsi="Times New Roman"/>
          <w:sz w:val="28"/>
          <w:szCs w:val="28"/>
        </w:rPr>
        <w:t>Ремонт кровли здания сельского дома культуры в с. Лебяжье</w:t>
      </w:r>
      <w:r w:rsidRPr="00BF2192">
        <w:rPr>
          <w:rFonts w:ascii="Times New Roman" w:hAnsi="Times New Roman" w:cs="Times New Roman"/>
          <w:sz w:val="28"/>
          <w:szCs w:val="28"/>
        </w:rPr>
        <w:t xml:space="preserve"> </w:t>
      </w:r>
      <w:r w:rsidRPr="00BF2192">
        <w:rPr>
          <w:rFonts w:ascii="Times New Roman" w:hAnsi="Times New Roman"/>
          <w:sz w:val="28"/>
          <w:szCs w:val="28"/>
        </w:rPr>
        <w:t>муниципального образования «Лебяжинское сельское поселение» Мелекесского района Ульяновской области»</w:t>
      </w:r>
      <w:r w:rsidRPr="00BF2192">
        <w:rPr>
          <w:rFonts w:ascii="Times New Roman" w:hAnsi="Times New Roman" w:cs="Times New Roman"/>
          <w:sz w:val="28"/>
          <w:szCs w:val="28"/>
        </w:rPr>
        <w:t xml:space="preserve"> закрытым акционерным обществом «Центр ценообразования и экономического анализа» № 69 от 26.01.2017г.</w:t>
      </w:r>
    </w:p>
    <w:p w:rsidR="007E5C47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заключение об обоснованности расчетов проектной документации  </w:t>
      </w:r>
      <w:r w:rsidRPr="00BF2192">
        <w:rPr>
          <w:rFonts w:ascii="Times New Roman" w:hAnsi="Times New Roman" w:cs="Times New Roman"/>
          <w:sz w:val="28"/>
          <w:szCs w:val="28"/>
        </w:rPr>
        <w:t>«</w:t>
      </w:r>
      <w:r w:rsidRPr="00BF2192">
        <w:rPr>
          <w:rFonts w:ascii="Times New Roman" w:hAnsi="Times New Roman"/>
          <w:sz w:val="28"/>
          <w:szCs w:val="28"/>
        </w:rPr>
        <w:t>Ремонт кровли здания сельского дома культуры в с. Лебяжье</w:t>
      </w:r>
      <w:r w:rsidRPr="00BF2192">
        <w:rPr>
          <w:rFonts w:ascii="Times New Roman" w:hAnsi="Times New Roman" w:cs="Times New Roman"/>
          <w:sz w:val="28"/>
          <w:szCs w:val="28"/>
        </w:rPr>
        <w:t xml:space="preserve"> </w:t>
      </w:r>
      <w:r w:rsidRPr="00BF2192">
        <w:rPr>
          <w:rFonts w:ascii="Times New Roman" w:hAnsi="Times New Roman"/>
          <w:sz w:val="28"/>
          <w:szCs w:val="28"/>
        </w:rPr>
        <w:t>муниципального образования «Лебяжинское сельское поселение» Мелекесского района Ульяновской области»</w:t>
      </w:r>
      <w:r>
        <w:rPr>
          <w:rFonts w:ascii="Times New Roman" w:hAnsi="Times New Roman"/>
          <w:sz w:val="28"/>
          <w:szCs w:val="28"/>
        </w:rPr>
        <w:t xml:space="preserve"> Директором ОГКУ «Ульяновскоблстройзаказчик» Алексич К.В., утвержденное Заместителем </w:t>
      </w:r>
      <w:r w:rsidRPr="00BF2192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промышленности, строительства, жилищно-коммунального комплекса и транспорта Ульяновской области </w:t>
      </w:r>
      <w:r>
        <w:rPr>
          <w:rFonts w:ascii="Times New Roman" w:hAnsi="Times New Roman" w:cs="Times New Roman"/>
          <w:sz w:val="28"/>
          <w:szCs w:val="28"/>
        </w:rPr>
        <w:t>от 03.02.2017г.</w:t>
      </w:r>
    </w:p>
    <w:p w:rsidR="007E5C47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C47" w:rsidRPr="007A618A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18A">
        <w:rPr>
          <w:rFonts w:ascii="Times New Roman" w:hAnsi="Times New Roman" w:cs="Times New Roman"/>
          <w:sz w:val="28"/>
          <w:szCs w:val="28"/>
        </w:rPr>
        <w:t>Создана инициативная группа, которая помогает готовить и выполнять проект на всех его стадиях от момента подготовки документов до завершения ремонтных работ, проведение сходов граждан в селе с предложением активного участия в софинансировании проекта, организационная работа с руководителями организаций, индивидуальных предпринимателей с целью определения готовности софинансирования проекта.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6C">
        <w:rPr>
          <w:rFonts w:ascii="Times New Roman" w:hAnsi="Times New Roman" w:cs="Times New Roman"/>
          <w:sz w:val="28"/>
          <w:szCs w:val="28"/>
        </w:rPr>
        <w:t>5.3.2. Перечень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71AD7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 в рамках реализации проекта</w:t>
      </w:r>
      <w:r w:rsidRPr="003A6C55">
        <w:rPr>
          <w:rFonts w:ascii="Times New Roman" w:hAnsi="Times New Roman" w:cs="Times New Roman"/>
          <w:sz w:val="28"/>
          <w:szCs w:val="28"/>
        </w:rPr>
        <w:t>: ремонт кровли здания сельского дома культуры в с.Лебяжье Мелекесс</w:t>
      </w:r>
      <w:r>
        <w:rPr>
          <w:rFonts w:ascii="Times New Roman" w:hAnsi="Times New Roman" w:cs="Times New Roman"/>
          <w:sz w:val="28"/>
          <w:szCs w:val="28"/>
        </w:rPr>
        <w:t>кого района Ульяновской области, а именно: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разборка кирпичных стен;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разборка покрытий кровель из рулонных материалов;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разборка стяжек;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кровли от старого керамзита;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частичный ремонт швов плит перекрытия;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демонтаж мелких конструкций;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лицевой поверхности наружных кирпичных стен;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кладка стен кирпичных наружных;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пароизоляции из полиэтиленовой пленки;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покрытий плитами из минеральной ваты;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покрытий керамзитом;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выравнивающих стяжек;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кровель;</w:t>
      </w:r>
    </w:p>
    <w:p w:rsidR="007E5C47" w:rsidRDefault="007E5C47" w:rsidP="00DF28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мелких покрытий (свесы на козырьке, парапеты).</w:t>
      </w:r>
    </w:p>
    <w:p w:rsidR="007E5C47" w:rsidRPr="00DF2878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12">
        <w:rPr>
          <w:rFonts w:ascii="Times New Roman" w:hAnsi="Times New Roman" w:cs="Times New Roman"/>
          <w:sz w:val="28"/>
          <w:szCs w:val="28"/>
        </w:rPr>
        <w:t>5.3.3. Приобретение оборудования, необходимого для осуществления</w:t>
      </w:r>
      <w:r w:rsidRPr="00AA5A12">
        <w:rPr>
          <w:rFonts w:ascii="Times New Roman" w:hAnsi="Times New Roman" w:cs="Times New Roman"/>
          <w:sz w:val="28"/>
          <w:szCs w:val="28"/>
        </w:rPr>
        <w:br/>
        <w:t>мероприятий, реализуемых в рамках проекта</w:t>
      </w:r>
      <w:r w:rsidRPr="00AA5A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F287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7E5C47" w:rsidRPr="004162B4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3AA">
        <w:rPr>
          <w:rFonts w:ascii="Times New Roman" w:hAnsi="Times New Roman" w:cs="Times New Roman"/>
          <w:sz w:val="28"/>
          <w:szCs w:val="28"/>
        </w:rPr>
        <w:t>5.3.4. Прочая деятельность</w:t>
      </w:r>
      <w:r w:rsidRPr="007A618A">
        <w:rPr>
          <w:rFonts w:ascii="Times New Roman" w:hAnsi="Times New Roman" w:cs="Times New Roman"/>
          <w:sz w:val="28"/>
          <w:szCs w:val="28"/>
        </w:rPr>
        <w:t>, осуществляемая в целях реализации проекта: Работа с населением, организациями и индивидуальными предпринимателями по вопросу предоставления гарантийных писем о готовности принять участие в реализации проекта</w:t>
      </w:r>
      <w:r w:rsidRPr="007A618A">
        <w:rPr>
          <w:rFonts w:ascii="Times New Roman" w:hAnsi="Times New Roman" w:cs="Times New Roman"/>
          <w:sz w:val="28"/>
          <w:szCs w:val="28"/>
        </w:rPr>
        <w:br/>
        <w:t>с указанием объёмов софинансирования, наименований материалов, объёмов и видов оказываемых услуг (выполняемых работ) в стоимостном выражении, в денежных средствах, а также обеспечить сбор денежных средств.</w:t>
      </w:r>
      <w:r w:rsidRPr="0041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62B4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62B4">
        <w:rPr>
          <w:rFonts w:ascii="Times New Roman" w:hAnsi="Times New Roman" w:cs="Times New Roman"/>
          <w:sz w:val="28"/>
          <w:szCs w:val="28"/>
        </w:rPr>
        <w:t xml:space="preserve"> за ходом выполнения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162B4">
        <w:rPr>
          <w:rFonts w:ascii="Times New Roman" w:hAnsi="Times New Roman" w:cs="Times New Roman"/>
          <w:sz w:val="28"/>
          <w:szCs w:val="28"/>
        </w:rPr>
        <w:t>ремонта кровли здания сельско</w:t>
      </w:r>
      <w:r>
        <w:rPr>
          <w:rFonts w:ascii="Times New Roman" w:hAnsi="Times New Roman" w:cs="Times New Roman"/>
          <w:sz w:val="28"/>
          <w:szCs w:val="28"/>
        </w:rPr>
        <w:t xml:space="preserve">го дома культуры в с.Лебяжье будет осуществляться населением, инициативной группой, </w:t>
      </w:r>
      <w:r>
        <w:rPr>
          <w:rFonts w:ascii="Times New Roman" w:hAnsi="Times New Roman"/>
          <w:sz w:val="28"/>
          <w:szCs w:val="28"/>
        </w:rPr>
        <w:t>ОГКУ «Ульяновскоблстройзаказчик».</w:t>
      </w:r>
    </w:p>
    <w:p w:rsidR="007E5C47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5.4. Использование средств массовой информации и других средств изучения общественного мнения при разработке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52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47" w:rsidRPr="00893FE5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социологический опрос населения о необходимости реализации проекта, в котором приняли участие жители с.Лебяжье муниципального образования «Лебяжинское сельское поселение» разного </w:t>
      </w:r>
      <w:r w:rsidRPr="000A3F26">
        <w:rPr>
          <w:rFonts w:ascii="Times New Roman" w:hAnsi="Times New Roman" w:cs="Times New Roman"/>
          <w:sz w:val="28"/>
          <w:szCs w:val="28"/>
        </w:rPr>
        <w:t>возраста (подписные листы в количестве 11 листов прилагаются). Все</w:t>
      </w:r>
      <w:r>
        <w:rPr>
          <w:rFonts w:ascii="Times New Roman" w:hAnsi="Times New Roman" w:cs="Times New Roman"/>
          <w:sz w:val="28"/>
          <w:szCs w:val="28"/>
        </w:rPr>
        <w:t xml:space="preserve"> опрошенные граждане высказали согласие принять посильное участие в реализации проекта. Информация о принятом решении опубликовано на страницах </w:t>
      </w:r>
      <w:r w:rsidRPr="00893FE5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893FE5">
        <w:rPr>
          <w:rFonts w:ascii="Times New Roman" w:hAnsi="Times New Roman" w:cs="Times New Roman"/>
          <w:spacing w:val="4"/>
          <w:sz w:val="28"/>
          <w:szCs w:val="28"/>
        </w:rPr>
        <w:t>«Муниципальный вестник Заволжья» № 148/1 от 15.12.16г.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Информирование населения о реализации проекта и условиях участия в конкурсном отборе проводилось через официальный сайт администрации муниципального образования «Лебяжинское сельское поселение» </w:t>
      </w:r>
      <w:r w:rsidRPr="00893FE5">
        <w:rPr>
          <w:rFonts w:ascii="Times New Roman" w:hAnsi="Times New Roman" w:cs="Times New Roman"/>
          <w:color w:val="0000FF"/>
          <w:spacing w:val="4"/>
          <w:sz w:val="28"/>
          <w:szCs w:val="28"/>
          <w:u w:val="single"/>
          <w:lang w:val="en-US"/>
        </w:rPr>
        <w:t>Lebiajie</w:t>
      </w:r>
      <w:r w:rsidRPr="00893FE5">
        <w:rPr>
          <w:rFonts w:ascii="Times New Roman" w:hAnsi="Times New Roman" w:cs="Times New Roman"/>
          <w:color w:val="0000FF"/>
          <w:spacing w:val="4"/>
          <w:sz w:val="28"/>
          <w:szCs w:val="28"/>
          <w:u w:val="single"/>
        </w:rPr>
        <w:t>.</w:t>
      </w:r>
      <w:r w:rsidRPr="00893FE5">
        <w:rPr>
          <w:rFonts w:ascii="Times New Roman" w:hAnsi="Times New Roman" w:cs="Times New Roman"/>
          <w:color w:val="0000FF"/>
          <w:spacing w:val="4"/>
          <w:sz w:val="28"/>
          <w:szCs w:val="28"/>
          <w:u w:val="single"/>
          <w:lang w:val="en-US"/>
        </w:rPr>
        <w:t>m</w:t>
      </w:r>
      <w:r w:rsidRPr="00893FE5">
        <w:rPr>
          <w:rFonts w:ascii="Times New Roman" w:hAnsi="Times New Roman" w:cs="Times New Roman"/>
          <w:color w:val="0000FF"/>
          <w:spacing w:val="4"/>
          <w:sz w:val="28"/>
          <w:szCs w:val="28"/>
          <w:u w:val="single"/>
        </w:rPr>
        <w:t>-</w:t>
      </w:r>
      <w:r w:rsidRPr="00893FE5">
        <w:rPr>
          <w:rFonts w:ascii="Times New Roman" w:hAnsi="Times New Roman" w:cs="Times New Roman"/>
          <w:color w:val="0000FF"/>
          <w:spacing w:val="4"/>
          <w:sz w:val="28"/>
          <w:szCs w:val="28"/>
          <w:u w:val="single"/>
          <w:lang w:val="en-US"/>
        </w:rPr>
        <w:t>vestnik</w:t>
      </w:r>
      <w:r w:rsidRPr="00893FE5">
        <w:rPr>
          <w:rFonts w:ascii="Times New Roman" w:hAnsi="Times New Roman" w:cs="Times New Roman"/>
          <w:color w:val="0000FF"/>
          <w:spacing w:val="4"/>
          <w:sz w:val="28"/>
          <w:szCs w:val="28"/>
          <w:u w:val="single"/>
        </w:rPr>
        <w:t>.</w:t>
      </w:r>
      <w:r w:rsidRPr="00893FE5">
        <w:rPr>
          <w:rFonts w:ascii="Times New Roman" w:hAnsi="Times New Roman" w:cs="Times New Roman"/>
          <w:color w:val="0000FF"/>
          <w:spacing w:val="4"/>
          <w:sz w:val="28"/>
          <w:szCs w:val="28"/>
          <w:u w:val="single"/>
          <w:lang w:val="en-US"/>
        </w:rPr>
        <w:t>ru</w:t>
      </w:r>
      <w:r w:rsidRPr="00893FE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 xml:space="preserve">5.5. Ожидаемые результаты реализации проекта: </w:t>
      </w:r>
    </w:p>
    <w:p w:rsidR="007E5C47" w:rsidRPr="00D86BA6" w:rsidRDefault="007E5C47" w:rsidP="00D86BA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323232"/>
          <w:sz w:val="28"/>
          <w:szCs w:val="28"/>
          <w:shd w:val="clear" w:color="auto" w:fill="FFFFFF"/>
        </w:rPr>
      </w:pPr>
      <w:r w:rsidRPr="00D86BA6">
        <w:rPr>
          <w:rFonts w:ascii="Times New Roman" w:hAnsi="Times New Roman"/>
          <w:sz w:val="28"/>
          <w:szCs w:val="28"/>
          <w:shd w:val="clear" w:color="auto" w:fill="FFFFFF"/>
        </w:rPr>
        <w:t>- развитие культуры, искусства, сохранения и популяризации историко-культурного наследия поселения;</w:t>
      </w:r>
    </w:p>
    <w:p w:rsidR="007E5C47" w:rsidRPr="00D86BA6" w:rsidRDefault="007E5C47" w:rsidP="00D86B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BA6">
        <w:rPr>
          <w:rStyle w:val="Strong"/>
          <w:rFonts w:ascii="Times New Roman" w:hAnsi="Times New Roman"/>
          <w:b w:val="0"/>
          <w:color w:val="323232"/>
          <w:sz w:val="28"/>
          <w:szCs w:val="28"/>
          <w:shd w:val="clear" w:color="auto" w:fill="FFFFFF"/>
        </w:rPr>
        <w:t xml:space="preserve">- </w:t>
      </w:r>
      <w:r w:rsidRPr="00D86BA6">
        <w:rPr>
          <w:rFonts w:ascii="Times New Roman" w:hAnsi="Times New Roman"/>
          <w:sz w:val="28"/>
          <w:szCs w:val="28"/>
          <w:shd w:val="clear" w:color="auto" w:fill="FFFFFF"/>
        </w:rPr>
        <w:t>увеличение численности участников культурно-досуговых мероприятий;</w:t>
      </w:r>
    </w:p>
    <w:p w:rsidR="007E5C47" w:rsidRPr="00D86BA6" w:rsidRDefault="007E5C47" w:rsidP="00D86B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6BA6">
        <w:rPr>
          <w:rFonts w:ascii="Times New Roman" w:hAnsi="Times New Roman"/>
          <w:sz w:val="28"/>
          <w:szCs w:val="28"/>
          <w:shd w:val="clear" w:color="auto" w:fill="FFFFFF"/>
        </w:rPr>
        <w:t>- организация досуга, предоставление услуг организации культуры и досуга;</w:t>
      </w:r>
    </w:p>
    <w:p w:rsidR="007E5C47" w:rsidRPr="00D86BA6" w:rsidRDefault="007E5C47" w:rsidP="00D86BA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323232"/>
          <w:sz w:val="28"/>
          <w:szCs w:val="28"/>
          <w:shd w:val="clear" w:color="auto" w:fill="FFFFFF"/>
        </w:rPr>
      </w:pPr>
      <w:r w:rsidRPr="00D86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создание благоприятных условий для творческой деятельности;</w:t>
      </w:r>
    </w:p>
    <w:p w:rsidR="007E5C47" w:rsidRPr="00D86BA6" w:rsidRDefault="007E5C47" w:rsidP="00D86B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6BA6">
        <w:rPr>
          <w:rStyle w:val="Strong"/>
          <w:rFonts w:ascii="Times New Roman" w:hAnsi="Times New Roman"/>
          <w:b w:val="0"/>
          <w:color w:val="323232"/>
          <w:sz w:val="28"/>
          <w:szCs w:val="28"/>
          <w:shd w:val="clear" w:color="auto" w:fill="FFFFFF"/>
        </w:rPr>
        <w:t xml:space="preserve">- </w:t>
      </w:r>
      <w:r w:rsidRPr="00D86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и развитие накопленного культурного и духовного потенциала поселения, динамичное развитие, гармонизация культурной жизни муниципального образования «Лебяжинское сельское поселение»;</w:t>
      </w:r>
    </w:p>
    <w:p w:rsidR="007E5C47" w:rsidRPr="00D86BA6" w:rsidRDefault="007E5C47" w:rsidP="00D86B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6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сохранение культурных ресурсов, создание условий и предпосылок для удовлетворения культурных потребностей, запросов и интересов различных групп  населения. </w:t>
      </w: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6. Характеристика населения поселения, которое получит пользу от реализации проекта:</w:t>
      </w: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 xml:space="preserve">6.1. Категории населения поселения, которые получат пользу от реализации проекта (пример: дети дошкольного возраста, дети школьного возраста, молодёжь, жители пожилого возраста, трудоспособное население, население, проживающее на определённой улице населённого пункта, и т.д.): </w:t>
      </w:r>
    </w:p>
    <w:p w:rsidR="007E5C47" w:rsidRPr="00275D06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6">
        <w:rPr>
          <w:rFonts w:ascii="Times New Roman" w:hAnsi="Times New Roman" w:cs="Times New Roman"/>
          <w:sz w:val="28"/>
          <w:szCs w:val="28"/>
        </w:rPr>
        <w:t>Все жители с.Лебяжье муниципального образования «Лебяжинское сельское поселение», включая детей, учащихся школ, молодежь, трудоспособное насел</w:t>
      </w:r>
      <w:r>
        <w:rPr>
          <w:rFonts w:ascii="Times New Roman" w:hAnsi="Times New Roman" w:cs="Times New Roman"/>
          <w:sz w:val="28"/>
          <w:szCs w:val="28"/>
        </w:rPr>
        <w:t>ение, жителей пожилого возраста, а также жители близлежащего села Сабакаево и деревни Аврали.</w:t>
      </w:r>
      <w:r w:rsidRPr="0027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6.2. Численность населения поселения, которое получит пользу от реализации проекта, количество человек, которые непосредственно или косвенно получат пользу от реализации проекта:</w:t>
      </w:r>
    </w:p>
    <w:p w:rsidR="007E5C47" w:rsidRPr="003E33AA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3AA">
        <w:rPr>
          <w:rFonts w:ascii="Times New Roman" w:hAnsi="Times New Roman" w:cs="Times New Roman"/>
          <w:sz w:val="28"/>
          <w:szCs w:val="28"/>
        </w:rPr>
        <w:t>1) непосредственно (человек) - 930;</w:t>
      </w:r>
    </w:p>
    <w:p w:rsidR="007E5C47" w:rsidRPr="003E33AA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3AA">
        <w:rPr>
          <w:rFonts w:ascii="Times New Roman" w:hAnsi="Times New Roman" w:cs="Times New Roman"/>
          <w:sz w:val="28"/>
          <w:szCs w:val="28"/>
        </w:rPr>
        <w:t>2) косвенно (человек) – 405,</w:t>
      </w:r>
    </w:p>
    <w:p w:rsidR="007E5C47" w:rsidRPr="003E33AA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3AA">
        <w:rPr>
          <w:rFonts w:ascii="Times New Roman" w:hAnsi="Times New Roman" w:cs="Times New Roman"/>
          <w:sz w:val="28"/>
          <w:szCs w:val="28"/>
        </w:rPr>
        <w:t xml:space="preserve"> а именно:  с.Сабакаево – 250, д.Аврали – 35, с.Аллагулово – 30, с.Степная Васильевка – 50, с.Приморское – 25,  д.Куликовка – 15.</w:t>
      </w:r>
    </w:p>
    <w:p w:rsidR="007E5C47" w:rsidRPr="003E33AA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3AA">
        <w:rPr>
          <w:rFonts w:ascii="Times New Roman" w:hAnsi="Times New Roman" w:cs="Times New Roman"/>
          <w:sz w:val="28"/>
          <w:szCs w:val="28"/>
        </w:rPr>
        <w:t>3) всего (человек) - 1335.</w:t>
      </w:r>
    </w:p>
    <w:p w:rsidR="007E5C47" w:rsidRPr="003E33AA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3AA">
        <w:rPr>
          <w:rFonts w:ascii="Times New Roman" w:hAnsi="Times New Roman" w:cs="Times New Roman"/>
          <w:sz w:val="28"/>
          <w:szCs w:val="28"/>
        </w:rPr>
        <w:t>6.2.3.  Общее количество благополучателей (человек): 1335.</w:t>
      </w:r>
    </w:p>
    <w:p w:rsidR="007E5C47" w:rsidRPr="003E33AA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7. Информация об объекте общественной инфраструктуры поселения, создаваемого (реконструируемого, подлежащего капитальному ремонту) в рамках реализации проекта (далее – объект):</w:t>
      </w:r>
    </w:p>
    <w:p w:rsidR="007E5C47" w:rsidRPr="00C603F7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F7">
        <w:rPr>
          <w:rFonts w:ascii="Times New Roman" w:hAnsi="Times New Roman" w:cs="Times New Roman"/>
          <w:sz w:val="28"/>
          <w:szCs w:val="28"/>
        </w:rPr>
        <w:t xml:space="preserve">7.1. Сроки создания (реконструкции, капитального ремонта) объекта: Год постройки 1974 год, ремонт </w:t>
      </w:r>
      <w:r>
        <w:rPr>
          <w:rFonts w:ascii="Times New Roman" w:hAnsi="Times New Roman" w:cs="Times New Roman"/>
          <w:sz w:val="28"/>
          <w:szCs w:val="28"/>
        </w:rPr>
        <w:t xml:space="preserve">старой мягкой </w:t>
      </w:r>
      <w:r w:rsidRPr="00C603F7">
        <w:rPr>
          <w:rFonts w:ascii="Times New Roman" w:hAnsi="Times New Roman" w:cs="Times New Roman"/>
          <w:sz w:val="28"/>
          <w:szCs w:val="28"/>
        </w:rPr>
        <w:t>кровли производился в 2010 году.</w:t>
      </w:r>
    </w:p>
    <w:p w:rsidR="007E5C47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 xml:space="preserve">7.2. Общая характеристика объекта: </w:t>
      </w:r>
      <w:r>
        <w:rPr>
          <w:rFonts w:ascii="Times New Roman" w:hAnsi="Times New Roman" w:cs="Times New Roman"/>
          <w:sz w:val="28"/>
          <w:szCs w:val="28"/>
        </w:rPr>
        <w:t>Здание сельского дома культуры с.</w:t>
      </w:r>
      <w:r w:rsidRPr="003F0653">
        <w:rPr>
          <w:rFonts w:ascii="Times New Roman" w:hAnsi="Times New Roman" w:cs="Times New Roman"/>
          <w:sz w:val="28"/>
          <w:szCs w:val="28"/>
        </w:rPr>
        <w:t>Лебяжье площадью 824,62 кв.м., двухэтажное, кирпичное</w:t>
      </w:r>
      <w:r>
        <w:rPr>
          <w:rFonts w:ascii="Times New Roman" w:hAnsi="Times New Roman" w:cs="Times New Roman"/>
          <w:sz w:val="28"/>
          <w:szCs w:val="28"/>
        </w:rPr>
        <w:t>, кровля плоская.</w:t>
      </w:r>
    </w:p>
    <w:p w:rsidR="007E5C47" w:rsidRPr="00C603F7" w:rsidRDefault="007E5C47" w:rsidP="00C603F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7.3. Текущее состояние объекта (в случае его реконструкции, капитального ремонта</w:t>
      </w:r>
      <w:r w:rsidRPr="00C603F7">
        <w:rPr>
          <w:rFonts w:ascii="Times New Roman" w:hAnsi="Times New Roman" w:cs="Times New Roman"/>
          <w:sz w:val="28"/>
          <w:szCs w:val="28"/>
        </w:rPr>
        <w:t>):   мягкая кровля дома культуры находится в неудовлетворительном состоянии, имеются течи, кро</w:t>
      </w:r>
      <w:r>
        <w:rPr>
          <w:rFonts w:ascii="Times New Roman" w:hAnsi="Times New Roman" w:cs="Times New Roman"/>
          <w:sz w:val="28"/>
          <w:szCs w:val="28"/>
        </w:rPr>
        <w:t>вельный материал изношен более 9</w:t>
      </w:r>
      <w:r w:rsidRPr="00C603F7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7E5C47" w:rsidRPr="00FA06BD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7.4. Степень готовности объекта после реализации проекта (в процентах, описать</w:t>
      </w:r>
      <w:r w:rsidRPr="00FA06BD">
        <w:rPr>
          <w:rFonts w:ascii="Times New Roman" w:hAnsi="Times New Roman" w:cs="Times New Roman"/>
          <w:sz w:val="28"/>
          <w:szCs w:val="28"/>
        </w:rPr>
        <w:t>): 100%, замена  старой мягкой кровли.</w:t>
      </w:r>
    </w:p>
    <w:p w:rsidR="007E5C47" w:rsidRDefault="007E5C47" w:rsidP="006D0CB5">
      <w:pPr>
        <w:pStyle w:val="ConsPlusNonformat"/>
        <w:spacing w:line="24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 xml:space="preserve">8. Проектная документация: </w:t>
      </w:r>
      <w:r w:rsidRPr="00C603F7">
        <w:rPr>
          <w:rFonts w:ascii="Times New Roman" w:hAnsi="Times New Roman" w:cs="Times New Roman"/>
          <w:sz w:val="28"/>
          <w:szCs w:val="28"/>
        </w:rPr>
        <w:t>локальная смета № ЛС-16/35 «Ремонт кровли здания сельского дома культуры в с. Лебяжье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".</w:t>
      </w:r>
      <w:r w:rsidRPr="00F30797">
        <w:rPr>
          <w:rFonts w:ascii="Times New Roman" w:hAnsi="Times New Roman" w:cs="Times New Roman"/>
          <w:sz w:val="28"/>
          <w:szCs w:val="28"/>
        </w:rPr>
        <w:t xml:space="preserve"> Составлена в ценах ТСНБ-2001 (редакция 2014 года), пересчитана в цены 1 квартала 2017г. Смета подготовлена ИП Потапова Нина Александровна. Аттестат прилагается.</w:t>
      </w: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 xml:space="preserve">9. Степень участия населения поселения, организаций и индивидуальных предпринимателей, осуществляющих деятельность на территории поселения, в определении и решении проблемы, на которую направлен проект: </w:t>
      </w: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9.1. Степень участия населения в идентификации проблемы и подготовке проекта (согласно протоколу собрания граждан</w:t>
      </w:r>
      <w:r>
        <w:rPr>
          <w:rFonts w:ascii="Times New Roman" w:hAnsi="Times New Roman" w:cs="Times New Roman"/>
          <w:sz w:val="28"/>
          <w:szCs w:val="28"/>
        </w:rPr>
        <w:t>, опросным листам</w:t>
      </w:r>
      <w:r w:rsidRPr="000A3F26">
        <w:rPr>
          <w:rFonts w:ascii="Times New Roman" w:hAnsi="Times New Roman" w:cs="Times New Roman"/>
          <w:sz w:val="28"/>
          <w:szCs w:val="28"/>
        </w:rPr>
        <w:t xml:space="preserve">): </w:t>
      </w:r>
      <w:r w:rsidRPr="00FA06BD">
        <w:rPr>
          <w:rFonts w:ascii="Times New Roman" w:hAnsi="Times New Roman" w:cs="Times New Roman"/>
          <w:sz w:val="28"/>
          <w:szCs w:val="28"/>
        </w:rPr>
        <w:t>468</w:t>
      </w:r>
      <w:r w:rsidRPr="000A3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F26">
        <w:rPr>
          <w:rFonts w:ascii="Times New Roman" w:hAnsi="Times New Roman" w:cs="Times New Roman"/>
          <w:sz w:val="28"/>
          <w:szCs w:val="28"/>
        </w:rPr>
        <w:t>человек.</w:t>
      </w: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9.2. Участие населения поселения в реализации проекта в неденежной форме (далее – вклад населения), в том числе:</w:t>
      </w:r>
    </w:p>
    <w:p w:rsidR="007E5C47" w:rsidRPr="0015287F" w:rsidRDefault="007E5C47" w:rsidP="006D0CB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7F">
        <w:rPr>
          <w:rFonts w:ascii="Times New Roman" w:hAnsi="Times New Roman" w:cs="Times New Roman"/>
          <w:sz w:val="28"/>
          <w:szCs w:val="28"/>
        </w:rPr>
        <w:t>9.2.1. Вклад населения в форме безвозмездного труда:</w:t>
      </w:r>
    </w:p>
    <w:p w:rsidR="007E5C47" w:rsidRPr="005E78C5" w:rsidRDefault="007E5C47" w:rsidP="006D0CB5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E78C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55"/>
        <w:gridCol w:w="2660"/>
        <w:gridCol w:w="2554"/>
      </w:tblGrid>
      <w:tr w:rsidR="007E5C47" w:rsidRPr="005E78C5" w:rsidTr="005B0398">
        <w:trPr>
          <w:jc w:val="center"/>
        </w:trPr>
        <w:tc>
          <w:tcPr>
            <w:tcW w:w="594" w:type="dxa"/>
            <w:vAlign w:val="center"/>
          </w:tcPr>
          <w:p w:rsidR="007E5C47" w:rsidRPr="005E78C5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55" w:type="dxa"/>
            <w:vAlign w:val="center"/>
          </w:tcPr>
          <w:p w:rsidR="007E5C47" w:rsidRPr="005E78C5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C5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выполнения работ </w:t>
            </w:r>
          </w:p>
          <w:p w:rsidR="007E5C47" w:rsidRPr="005E78C5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C5">
              <w:rPr>
                <w:rFonts w:ascii="Times New Roman" w:hAnsi="Times New Roman" w:cs="Times New Roman"/>
                <w:sz w:val="28"/>
                <w:szCs w:val="28"/>
              </w:rPr>
              <w:t>(оказания услуг)</w:t>
            </w:r>
          </w:p>
        </w:tc>
        <w:tc>
          <w:tcPr>
            <w:tcW w:w="2660" w:type="dxa"/>
            <w:vAlign w:val="center"/>
          </w:tcPr>
          <w:p w:rsidR="007E5C47" w:rsidRPr="005E78C5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C5">
              <w:rPr>
                <w:rFonts w:ascii="Times New Roman" w:hAnsi="Times New Roman" w:cs="Times New Roman"/>
                <w:sz w:val="28"/>
                <w:szCs w:val="28"/>
              </w:rPr>
              <w:t>Вид работ (услуг)</w:t>
            </w:r>
          </w:p>
        </w:tc>
        <w:tc>
          <w:tcPr>
            <w:tcW w:w="2554" w:type="dxa"/>
            <w:vAlign w:val="center"/>
          </w:tcPr>
          <w:p w:rsidR="007E5C47" w:rsidRPr="005E78C5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C5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  <w:p w:rsidR="007E5C47" w:rsidRPr="005E78C5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C5">
              <w:rPr>
                <w:rFonts w:ascii="Times New Roman" w:hAnsi="Times New Roman" w:cs="Times New Roman"/>
                <w:sz w:val="28"/>
                <w:szCs w:val="28"/>
              </w:rPr>
              <w:t>работ (оказания услуг)</w:t>
            </w:r>
          </w:p>
        </w:tc>
      </w:tr>
      <w:tr w:rsidR="007E5C47" w:rsidRPr="005E78C5" w:rsidTr="005B0398">
        <w:trPr>
          <w:jc w:val="center"/>
        </w:trPr>
        <w:tc>
          <w:tcPr>
            <w:tcW w:w="594" w:type="dxa"/>
            <w:vAlign w:val="center"/>
          </w:tcPr>
          <w:p w:rsidR="007E5C47" w:rsidRPr="005C07EF" w:rsidRDefault="007E5C47" w:rsidP="005C07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vAlign w:val="center"/>
          </w:tcPr>
          <w:p w:rsidR="007E5C47" w:rsidRPr="00EF3617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0" w:type="dxa"/>
            <w:vAlign w:val="center"/>
          </w:tcPr>
          <w:p w:rsidR="007E5C47" w:rsidRPr="00EF3617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4" w:type="dxa"/>
            <w:vAlign w:val="center"/>
          </w:tcPr>
          <w:p w:rsidR="007E5C47" w:rsidRPr="00EF3617" w:rsidRDefault="007E5C47" w:rsidP="005E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5C47" w:rsidRPr="005E78C5" w:rsidTr="005E78C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9363" w:type="dxa"/>
            <w:gridSpan w:val="4"/>
          </w:tcPr>
          <w:p w:rsidR="007E5C47" w:rsidRPr="005E78C5" w:rsidRDefault="007E5C47" w:rsidP="005E78C5">
            <w:pPr>
              <w:pStyle w:val="ConsPlusNonformat"/>
              <w:jc w:val="right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</w:tr>
    </w:tbl>
    <w:p w:rsidR="007E5C47" w:rsidRPr="005E78C5" w:rsidRDefault="007E5C47" w:rsidP="006D0CB5">
      <w:pPr>
        <w:pStyle w:val="ConsPlusNonformat"/>
        <w:ind w:firstLine="540"/>
        <w:jc w:val="right"/>
        <w:rPr>
          <w:rFonts w:ascii="Times New Roman" w:hAnsi="Times New Roman" w:cs="Times New Roman"/>
          <w:sz w:val="2"/>
          <w:szCs w:val="2"/>
          <w:highlight w:val="yellow"/>
        </w:rPr>
      </w:pPr>
    </w:p>
    <w:p w:rsidR="007E5C47" w:rsidRPr="005C07EF" w:rsidRDefault="007E5C47" w:rsidP="006D0CB5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EF">
        <w:rPr>
          <w:rFonts w:ascii="Times New Roman" w:hAnsi="Times New Roman" w:cs="Times New Roman"/>
          <w:sz w:val="28"/>
          <w:szCs w:val="28"/>
        </w:rPr>
        <w:t>9.2.2. Вклад населения в натуральной форме:</w:t>
      </w:r>
    </w:p>
    <w:p w:rsidR="007E5C47" w:rsidRPr="005C07EF" w:rsidRDefault="007E5C47" w:rsidP="006D0CB5">
      <w:pPr>
        <w:pStyle w:val="ConsPlusNormal"/>
        <w:spacing w:line="23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C07E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1622"/>
        <w:gridCol w:w="1496"/>
        <w:gridCol w:w="1291"/>
        <w:gridCol w:w="1374"/>
        <w:gridCol w:w="1597"/>
      </w:tblGrid>
      <w:tr w:rsidR="007E5C47" w:rsidRPr="005E78C5" w:rsidTr="00EF3617">
        <w:trPr>
          <w:trHeight w:val="1920"/>
        </w:trPr>
        <w:tc>
          <w:tcPr>
            <w:tcW w:w="648" w:type="dxa"/>
            <w:vAlign w:val="center"/>
          </w:tcPr>
          <w:p w:rsidR="007E5C47" w:rsidRPr="005C07EF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0" w:type="dxa"/>
            <w:vAlign w:val="center"/>
          </w:tcPr>
          <w:p w:rsidR="007E5C47" w:rsidRPr="005C07EF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</w:p>
          <w:p w:rsidR="007E5C47" w:rsidRPr="005C07EF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1622" w:type="dxa"/>
            <w:vAlign w:val="center"/>
          </w:tcPr>
          <w:p w:rsidR="007E5C47" w:rsidRPr="005C07EF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продукции, </w:t>
            </w:r>
            <w:r w:rsidRPr="005C07EF">
              <w:rPr>
                <w:rFonts w:ascii="Times New Roman" w:hAnsi="Times New Roman" w:cs="Times New Roman"/>
                <w:sz w:val="28"/>
                <w:szCs w:val="28"/>
              </w:rPr>
              <w:br/>
              <w:t>товаров, материалов и т.д.</w:t>
            </w:r>
          </w:p>
        </w:tc>
        <w:tc>
          <w:tcPr>
            <w:tcW w:w="1496" w:type="dxa"/>
            <w:vAlign w:val="center"/>
          </w:tcPr>
          <w:p w:rsidR="007E5C47" w:rsidRPr="005C07EF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(кг, м и т.д.)</w:t>
            </w:r>
          </w:p>
        </w:tc>
        <w:tc>
          <w:tcPr>
            <w:tcW w:w="1291" w:type="dxa"/>
            <w:vAlign w:val="center"/>
          </w:tcPr>
          <w:p w:rsidR="007E5C47" w:rsidRPr="005C07EF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74" w:type="dxa"/>
            <w:vAlign w:val="center"/>
          </w:tcPr>
          <w:p w:rsidR="007E5C47" w:rsidRPr="005C07EF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597" w:type="dxa"/>
            <w:vAlign w:val="center"/>
          </w:tcPr>
          <w:p w:rsidR="007E5C47" w:rsidRPr="005C07EF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Общая стоимость (рублей)</w:t>
            </w:r>
          </w:p>
        </w:tc>
      </w:tr>
      <w:tr w:rsidR="007E5C47" w:rsidRPr="005E78C5" w:rsidTr="00EF3617">
        <w:trPr>
          <w:trHeight w:val="270"/>
        </w:trPr>
        <w:tc>
          <w:tcPr>
            <w:tcW w:w="648" w:type="dxa"/>
            <w:vAlign w:val="center"/>
          </w:tcPr>
          <w:p w:rsidR="007E5C47" w:rsidRPr="000A3F26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7E5C47" w:rsidRPr="000A3F26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2" w:type="dxa"/>
            <w:vAlign w:val="center"/>
          </w:tcPr>
          <w:p w:rsidR="007E5C47" w:rsidRPr="000A3F26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6" w:type="dxa"/>
            <w:vAlign w:val="center"/>
          </w:tcPr>
          <w:p w:rsidR="007E5C47" w:rsidRPr="000A3F26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  <w:vAlign w:val="center"/>
          </w:tcPr>
          <w:p w:rsidR="007E5C47" w:rsidRPr="000A3F26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vAlign w:val="center"/>
          </w:tcPr>
          <w:p w:rsidR="007E5C47" w:rsidRPr="000A3F26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7" w:type="dxa"/>
            <w:vAlign w:val="center"/>
          </w:tcPr>
          <w:p w:rsidR="007E5C47" w:rsidRPr="000A3F26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5C47" w:rsidRPr="005E78C5" w:rsidRDefault="007E5C47" w:rsidP="006D0CB5">
      <w:pPr>
        <w:pStyle w:val="ConsPlusNormal"/>
        <w:spacing w:line="233" w:lineRule="auto"/>
        <w:ind w:firstLine="540"/>
        <w:jc w:val="right"/>
        <w:rPr>
          <w:rFonts w:ascii="Times New Roman" w:hAnsi="Times New Roman" w:cs="Times New Roman"/>
          <w:sz w:val="14"/>
          <w:szCs w:val="16"/>
          <w:highlight w:val="yellow"/>
        </w:rPr>
      </w:pPr>
    </w:p>
    <w:p w:rsidR="007E5C47" w:rsidRPr="005C07EF" w:rsidRDefault="007E5C47" w:rsidP="006D0CB5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EF">
        <w:rPr>
          <w:rFonts w:ascii="Times New Roman" w:hAnsi="Times New Roman" w:cs="Times New Roman"/>
          <w:sz w:val="28"/>
          <w:szCs w:val="28"/>
        </w:rPr>
        <w:t>9.2.3. Вклад населения в форме предоставления техники и оборудования, выполнения работ, предоставления услуг:</w:t>
      </w:r>
    </w:p>
    <w:p w:rsidR="007E5C47" w:rsidRPr="005C07EF" w:rsidRDefault="007E5C47" w:rsidP="006D0CB5">
      <w:pPr>
        <w:pStyle w:val="ConsPlusNormal"/>
        <w:spacing w:line="233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C07EF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2693"/>
        <w:gridCol w:w="2160"/>
        <w:gridCol w:w="1440"/>
        <w:gridCol w:w="1242"/>
        <w:gridCol w:w="1458"/>
      </w:tblGrid>
      <w:tr w:rsidR="007E5C47" w:rsidRPr="00EF3617" w:rsidTr="005C07EF">
        <w:trPr>
          <w:trHeight w:val="1309"/>
        </w:trPr>
        <w:tc>
          <w:tcPr>
            <w:tcW w:w="655" w:type="dxa"/>
            <w:vAlign w:val="center"/>
          </w:tcPr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</w:p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2160" w:type="dxa"/>
            <w:vAlign w:val="center"/>
          </w:tcPr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 xml:space="preserve">техники, </w:t>
            </w:r>
          </w:p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1440" w:type="dxa"/>
            <w:vAlign w:val="center"/>
          </w:tcPr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>нормо-часов</w:t>
            </w:r>
          </w:p>
        </w:tc>
        <w:tc>
          <w:tcPr>
            <w:tcW w:w="1242" w:type="dxa"/>
            <w:vAlign w:val="center"/>
          </w:tcPr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>за единицу (рублей)</w:t>
            </w:r>
          </w:p>
        </w:tc>
        <w:tc>
          <w:tcPr>
            <w:tcW w:w="1458" w:type="dxa"/>
            <w:vAlign w:val="center"/>
          </w:tcPr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</w:p>
          <w:p w:rsidR="007E5C47" w:rsidRPr="00EF3617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1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7E5C47" w:rsidRPr="00EF3617" w:rsidTr="00B07E45">
        <w:trPr>
          <w:trHeight w:val="330"/>
        </w:trPr>
        <w:tc>
          <w:tcPr>
            <w:tcW w:w="655" w:type="dxa"/>
          </w:tcPr>
          <w:p w:rsidR="007E5C47" w:rsidRPr="00B07E45" w:rsidRDefault="007E5C47" w:rsidP="00EF361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7E5C47" w:rsidRPr="00B07E45" w:rsidRDefault="007E5C47" w:rsidP="00EF361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7E5C47" w:rsidRPr="00B07E45" w:rsidRDefault="007E5C47" w:rsidP="00EF361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E5C47" w:rsidRPr="00B07E45" w:rsidRDefault="007E5C47" w:rsidP="00EF361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</w:tcPr>
          <w:p w:rsidR="007E5C47" w:rsidRPr="00B07E45" w:rsidRDefault="007E5C47" w:rsidP="00EF361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8" w:type="dxa"/>
          </w:tcPr>
          <w:p w:rsidR="007E5C47" w:rsidRPr="00B07E45" w:rsidRDefault="007E5C47" w:rsidP="00EF3617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5C47" w:rsidRPr="005C07EF" w:rsidRDefault="007E5C47" w:rsidP="006D0CB5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EF">
        <w:rPr>
          <w:rFonts w:ascii="Times New Roman" w:hAnsi="Times New Roman" w:cs="Times New Roman"/>
          <w:sz w:val="28"/>
          <w:szCs w:val="28"/>
        </w:rPr>
        <w:t>9.3. Участие организаций и (или) индивидуальных предпринимателей, осуществляющих свою деятельность на территории поселения (далее – прочие источники внебюджетного финансирования), в реализации проекта в неденежной форме (далее – вклад прочих источников внебюджетного финансирования), в том числе:</w:t>
      </w:r>
    </w:p>
    <w:p w:rsidR="007E5C47" w:rsidRPr="005C07EF" w:rsidRDefault="007E5C47" w:rsidP="006D0CB5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EF">
        <w:rPr>
          <w:rFonts w:ascii="Times New Roman" w:hAnsi="Times New Roman" w:cs="Times New Roman"/>
          <w:sz w:val="28"/>
          <w:szCs w:val="28"/>
        </w:rPr>
        <w:t xml:space="preserve">9.3.1. Вклад прочих источников внебюджетного финансирования в форме безвозмездного труда: </w:t>
      </w:r>
    </w:p>
    <w:p w:rsidR="007E5C47" w:rsidRPr="005C07EF" w:rsidRDefault="007E5C47" w:rsidP="006D0CB5">
      <w:pPr>
        <w:pStyle w:val="ConsPlusNormal"/>
        <w:spacing w:line="233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C07EF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183"/>
        <w:gridCol w:w="2136"/>
        <w:gridCol w:w="2701"/>
      </w:tblGrid>
      <w:tr w:rsidR="007E5C47" w:rsidRPr="005E78C5" w:rsidTr="00BB38EC">
        <w:tc>
          <w:tcPr>
            <w:tcW w:w="0" w:type="auto"/>
            <w:vAlign w:val="center"/>
          </w:tcPr>
          <w:p w:rsidR="007E5C47" w:rsidRPr="005C07EF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5C47" w:rsidRPr="005C07EF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83" w:type="dxa"/>
            <w:vAlign w:val="center"/>
          </w:tcPr>
          <w:p w:rsidR="007E5C47" w:rsidRPr="005C07EF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  <w:p w:rsidR="007E5C47" w:rsidRPr="005C07EF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</w:t>
            </w:r>
          </w:p>
          <w:p w:rsidR="007E5C47" w:rsidRPr="005C07EF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2136" w:type="dxa"/>
            <w:vAlign w:val="center"/>
          </w:tcPr>
          <w:p w:rsidR="007E5C47" w:rsidRPr="005C07EF" w:rsidRDefault="007E5C47" w:rsidP="005C07EF">
            <w:pPr>
              <w:pStyle w:val="ConsPlusNormal"/>
              <w:spacing w:line="233" w:lineRule="auto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 </w:t>
            </w:r>
          </w:p>
          <w:p w:rsidR="007E5C47" w:rsidRPr="005C07EF" w:rsidRDefault="007E5C47" w:rsidP="005C07EF">
            <w:pPr>
              <w:pStyle w:val="ConsPlusNormal"/>
              <w:spacing w:line="233" w:lineRule="auto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(услуг)</w:t>
            </w:r>
          </w:p>
        </w:tc>
        <w:tc>
          <w:tcPr>
            <w:tcW w:w="2701" w:type="dxa"/>
            <w:vAlign w:val="center"/>
          </w:tcPr>
          <w:p w:rsidR="007E5C47" w:rsidRPr="005C07EF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7E5C47" w:rsidRPr="005C07EF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7EF">
              <w:rPr>
                <w:rFonts w:ascii="Times New Roman" w:hAnsi="Times New Roman" w:cs="Times New Roman"/>
                <w:sz w:val="28"/>
                <w:szCs w:val="28"/>
              </w:rPr>
              <w:t>работ (оказания услуг)</w:t>
            </w:r>
          </w:p>
        </w:tc>
      </w:tr>
      <w:tr w:rsidR="007E5C47" w:rsidRPr="005E78C5" w:rsidTr="00BB38EC">
        <w:tc>
          <w:tcPr>
            <w:tcW w:w="0" w:type="auto"/>
          </w:tcPr>
          <w:p w:rsidR="007E5C47" w:rsidRPr="00B07E45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3" w:type="dxa"/>
          </w:tcPr>
          <w:p w:rsidR="007E5C47" w:rsidRPr="00B07E45" w:rsidRDefault="007E5C47" w:rsidP="000C239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</w:tcPr>
          <w:p w:rsidR="007E5C47" w:rsidRPr="00B07E45" w:rsidRDefault="007E5C47" w:rsidP="005C07EF">
            <w:pPr>
              <w:pStyle w:val="ConsPlusNormal"/>
              <w:spacing w:line="233" w:lineRule="auto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1" w:type="dxa"/>
          </w:tcPr>
          <w:p w:rsidR="007E5C47" w:rsidRPr="00B07E45" w:rsidRDefault="007E5C47" w:rsidP="005C07EF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5C47" w:rsidRPr="005E41F7" w:rsidRDefault="007E5C47" w:rsidP="006D0CB5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1F7">
        <w:rPr>
          <w:rFonts w:ascii="Times New Roman" w:hAnsi="Times New Roman" w:cs="Times New Roman"/>
          <w:sz w:val="28"/>
          <w:szCs w:val="28"/>
        </w:rPr>
        <w:t>9.3.2. Вклад прочих источников внебюджетного финансирования в натуральной форме:</w:t>
      </w:r>
    </w:p>
    <w:p w:rsidR="007E5C47" w:rsidRPr="005E41F7" w:rsidRDefault="007E5C47" w:rsidP="006D0CB5">
      <w:pPr>
        <w:pStyle w:val="ConsPlusNormal"/>
        <w:spacing w:line="233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E41F7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214"/>
        <w:gridCol w:w="1800"/>
        <w:gridCol w:w="1375"/>
        <w:gridCol w:w="1164"/>
        <w:gridCol w:w="1256"/>
        <w:gridCol w:w="1245"/>
      </w:tblGrid>
      <w:tr w:rsidR="007E5C47" w:rsidRPr="005E41F7" w:rsidTr="005E41F7">
        <w:tc>
          <w:tcPr>
            <w:tcW w:w="594" w:type="dxa"/>
            <w:vAlign w:val="center"/>
          </w:tcPr>
          <w:p w:rsidR="007E5C47" w:rsidRPr="00A139C2" w:rsidRDefault="007E5C47" w:rsidP="005E41F7">
            <w:pPr>
              <w:pStyle w:val="ConsPlusNormal"/>
              <w:spacing w:line="233" w:lineRule="auto"/>
              <w:ind w:left="-17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4" w:type="dxa"/>
            <w:vAlign w:val="center"/>
          </w:tcPr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и индивидуаль-ных предприни-мателей</w:t>
            </w:r>
          </w:p>
        </w:tc>
        <w:tc>
          <w:tcPr>
            <w:tcW w:w="1800" w:type="dxa"/>
            <w:vAlign w:val="center"/>
          </w:tcPr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продукции, </w:t>
            </w:r>
            <w:r w:rsidRPr="00A139C2">
              <w:rPr>
                <w:rFonts w:ascii="Times New Roman" w:hAnsi="Times New Roman" w:cs="Times New Roman"/>
                <w:sz w:val="28"/>
                <w:szCs w:val="28"/>
              </w:rPr>
              <w:br/>
              <w:t>товаров, материалов и т.д.</w:t>
            </w:r>
          </w:p>
        </w:tc>
        <w:tc>
          <w:tcPr>
            <w:tcW w:w="1375" w:type="dxa"/>
            <w:vAlign w:val="center"/>
          </w:tcPr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(кг, м и т.д.)</w:t>
            </w:r>
          </w:p>
        </w:tc>
        <w:tc>
          <w:tcPr>
            <w:tcW w:w="1164" w:type="dxa"/>
            <w:vAlign w:val="center"/>
          </w:tcPr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56" w:type="dxa"/>
            <w:vAlign w:val="center"/>
          </w:tcPr>
          <w:p w:rsidR="007E5C47" w:rsidRPr="00A139C2" w:rsidRDefault="007E5C47" w:rsidP="005E41F7">
            <w:pPr>
              <w:pStyle w:val="ConsPlusNormal"/>
              <w:spacing w:line="233" w:lineRule="auto"/>
              <w:ind w:left="-17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245" w:type="dxa"/>
            <w:vAlign w:val="center"/>
          </w:tcPr>
          <w:p w:rsidR="007E5C47" w:rsidRPr="00A139C2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Общая стои-мость (рублей)</w:t>
            </w:r>
          </w:p>
        </w:tc>
      </w:tr>
      <w:tr w:rsidR="007E5C47" w:rsidRPr="005E41F7" w:rsidTr="005E41F7">
        <w:tc>
          <w:tcPr>
            <w:tcW w:w="594" w:type="dxa"/>
          </w:tcPr>
          <w:p w:rsidR="007E5C47" w:rsidRPr="00B07E45" w:rsidRDefault="007E5C47" w:rsidP="005E41F7">
            <w:pPr>
              <w:pStyle w:val="ConsPlusNormal"/>
              <w:spacing w:line="233" w:lineRule="auto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7E5C47" w:rsidRPr="00B07E45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7E5C47" w:rsidRPr="00B07E45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7E5C47" w:rsidRPr="00B07E45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4" w:type="dxa"/>
          </w:tcPr>
          <w:p w:rsidR="007E5C47" w:rsidRPr="00B07E45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7E5C47" w:rsidRPr="00B07E45" w:rsidRDefault="007E5C47" w:rsidP="005E41F7">
            <w:pPr>
              <w:pStyle w:val="ConsPlusNormal"/>
              <w:spacing w:line="233" w:lineRule="auto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7E5C47" w:rsidRPr="00B07E45" w:rsidRDefault="007E5C47" w:rsidP="005E41F7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5C47" w:rsidRPr="005E78C5" w:rsidRDefault="007E5C47" w:rsidP="006D0CB5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12"/>
          <w:szCs w:val="16"/>
          <w:highlight w:val="yellow"/>
        </w:rPr>
      </w:pPr>
    </w:p>
    <w:p w:rsidR="007E5C47" w:rsidRPr="00A139C2" w:rsidRDefault="007E5C47" w:rsidP="006D0CB5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9C2">
        <w:rPr>
          <w:rFonts w:ascii="Times New Roman" w:hAnsi="Times New Roman" w:cs="Times New Roman"/>
          <w:sz w:val="28"/>
          <w:szCs w:val="28"/>
        </w:rPr>
        <w:t>9.3.3. Вклад прочих источников внебюджетного финансирования в форме предоставления техники и оборудования, выполнения работ, предоставления услуг:</w:t>
      </w:r>
    </w:p>
    <w:p w:rsidR="007E5C47" w:rsidRPr="00A139C2" w:rsidRDefault="007E5C47" w:rsidP="006D0CB5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139C2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520"/>
        <w:gridCol w:w="2160"/>
        <w:gridCol w:w="1440"/>
        <w:gridCol w:w="1440"/>
        <w:gridCol w:w="1556"/>
      </w:tblGrid>
      <w:tr w:rsidR="007E5C47" w:rsidRPr="00A139C2" w:rsidTr="00A139C2">
        <w:tc>
          <w:tcPr>
            <w:tcW w:w="648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организаций </w:t>
            </w:r>
          </w:p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индивидуальных </w:t>
            </w:r>
          </w:p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216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техники, оборудования, работ и услуг</w:t>
            </w:r>
          </w:p>
        </w:tc>
        <w:tc>
          <w:tcPr>
            <w:tcW w:w="144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нормо-часов</w:t>
            </w:r>
          </w:p>
        </w:tc>
        <w:tc>
          <w:tcPr>
            <w:tcW w:w="144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за единицу </w:t>
            </w:r>
          </w:p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556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ind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7E5C47" w:rsidRPr="00A139C2" w:rsidRDefault="007E5C47" w:rsidP="00A139C2">
            <w:pPr>
              <w:pStyle w:val="ConsPlusNormal"/>
              <w:spacing w:line="235" w:lineRule="auto"/>
              <w:ind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7E5C47" w:rsidRPr="00A139C2" w:rsidTr="00A139C2">
        <w:tc>
          <w:tcPr>
            <w:tcW w:w="648" w:type="dxa"/>
          </w:tcPr>
          <w:p w:rsidR="007E5C47" w:rsidRPr="00A139C2" w:rsidRDefault="007E5C47" w:rsidP="006D0CB5">
            <w:pPr>
              <w:pStyle w:val="ConsPlusNormal"/>
              <w:spacing w:line="233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7E5C47" w:rsidRPr="00FA06BD" w:rsidRDefault="007E5C47" w:rsidP="00A139C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:rsidR="007E5C47" w:rsidRPr="00FA06BD" w:rsidRDefault="007E5C47" w:rsidP="00A139C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E5C47" w:rsidRPr="00FA06BD" w:rsidRDefault="007E5C47" w:rsidP="00A139C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7E5C47" w:rsidRPr="00FA06BD" w:rsidRDefault="007E5C47" w:rsidP="00A139C2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6" w:type="dxa"/>
          </w:tcPr>
          <w:p w:rsidR="007E5C47" w:rsidRPr="00FA06BD" w:rsidRDefault="007E5C47" w:rsidP="00A139C2">
            <w:pPr>
              <w:pStyle w:val="ConsPlusNormal"/>
              <w:spacing w:line="233" w:lineRule="auto"/>
              <w:ind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5C47" w:rsidRPr="00A139C2" w:rsidRDefault="007E5C47" w:rsidP="006D0CB5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9C2">
        <w:rPr>
          <w:rFonts w:ascii="Times New Roman" w:hAnsi="Times New Roman" w:cs="Times New Roman"/>
          <w:sz w:val="28"/>
          <w:szCs w:val="28"/>
        </w:rPr>
        <w:t>9.4. Общая прогнозируемая стоимость вклада населения и прочих источников внебюджетного финансирования в неденежной форме (рублей):</w:t>
      </w:r>
    </w:p>
    <w:p w:rsidR="007E5C47" w:rsidRPr="00A139C2" w:rsidRDefault="007E5C47" w:rsidP="006D0CB5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7E5C47" w:rsidRPr="00A139C2" w:rsidRDefault="007E5C47" w:rsidP="006D0CB5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139C2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8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060"/>
        <w:gridCol w:w="1620"/>
        <w:gridCol w:w="1785"/>
        <w:gridCol w:w="2700"/>
      </w:tblGrid>
      <w:tr w:rsidR="007E5C47" w:rsidRPr="00A139C2" w:rsidTr="00A139C2">
        <w:trPr>
          <w:trHeight w:val="1395"/>
        </w:trPr>
        <w:tc>
          <w:tcPr>
            <w:tcW w:w="648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Вид вклада</w:t>
            </w:r>
          </w:p>
        </w:tc>
        <w:tc>
          <w:tcPr>
            <w:tcW w:w="162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Общая стоимость вклада</w:t>
            </w:r>
          </w:p>
          <w:p w:rsidR="007E5C47" w:rsidRPr="00A139C2" w:rsidRDefault="007E5C47" w:rsidP="00A139C2">
            <w:pPr>
              <w:pStyle w:val="ConsPlusNormal"/>
              <w:spacing w:line="235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Стоимость вклада населения</w:t>
            </w:r>
          </w:p>
        </w:tc>
        <w:tc>
          <w:tcPr>
            <w:tcW w:w="270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Стоимость вклада прочих источников внебюджетного финансирования</w:t>
            </w:r>
          </w:p>
        </w:tc>
      </w:tr>
      <w:tr w:rsidR="007E5C47" w:rsidRPr="00A139C2" w:rsidTr="00A139C2">
        <w:trPr>
          <w:trHeight w:val="210"/>
        </w:trPr>
        <w:tc>
          <w:tcPr>
            <w:tcW w:w="648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В натуральной форме</w:t>
            </w:r>
          </w:p>
        </w:tc>
        <w:tc>
          <w:tcPr>
            <w:tcW w:w="1620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5C47" w:rsidRPr="00FA06BD" w:rsidTr="00A139C2">
        <w:trPr>
          <w:trHeight w:val="300"/>
        </w:trPr>
        <w:tc>
          <w:tcPr>
            <w:tcW w:w="648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техники, оборудования, выполнение работ, предоставление услуг</w:t>
            </w:r>
          </w:p>
        </w:tc>
        <w:tc>
          <w:tcPr>
            <w:tcW w:w="1620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7E5C47" w:rsidRPr="00F30797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5C47" w:rsidRPr="00A139C2" w:rsidTr="00A139C2">
        <w:trPr>
          <w:trHeight w:val="240"/>
        </w:trPr>
        <w:tc>
          <w:tcPr>
            <w:tcW w:w="648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2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7E5C47" w:rsidRPr="00A139C2" w:rsidRDefault="007E5C47" w:rsidP="00A139C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5C47" w:rsidRPr="00A139C2" w:rsidTr="00A139C2">
        <w:trPr>
          <w:trHeight w:val="285"/>
        </w:trPr>
        <w:tc>
          <w:tcPr>
            <w:tcW w:w="9813" w:type="dxa"/>
            <w:gridSpan w:val="5"/>
            <w:tcBorders>
              <w:left w:val="nil"/>
              <w:right w:val="nil"/>
            </w:tcBorders>
            <w:vAlign w:val="center"/>
          </w:tcPr>
          <w:p w:rsidR="007E5C47" w:rsidRPr="00A139C2" w:rsidRDefault="007E5C47" w:rsidP="006D0CB5">
            <w:pPr>
              <w:pStyle w:val="ConsPlusNormal"/>
              <w:spacing w:line="235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E5C47" w:rsidRPr="000C239F" w:rsidRDefault="007E5C47" w:rsidP="006D0CB5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  <w:sz w:val="2"/>
          <w:szCs w:val="2"/>
        </w:rPr>
      </w:pPr>
    </w:p>
    <w:p w:rsidR="007E5C47" w:rsidRPr="000C239F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9F">
        <w:rPr>
          <w:rFonts w:ascii="Times New Roman" w:hAnsi="Times New Roman" w:cs="Times New Roman"/>
          <w:sz w:val="28"/>
          <w:szCs w:val="28"/>
        </w:rPr>
        <w:t>10. Уровень софинансирования проекта в денежной форме, включающий в себя:</w:t>
      </w:r>
    </w:p>
    <w:p w:rsidR="007E5C47" w:rsidRPr="009A1FFB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9F">
        <w:rPr>
          <w:rFonts w:ascii="Times New Roman" w:hAnsi="Times New Roman" w:cs="Times New Roman"/>
          <w:sz w:val="28"/>
          <w:szCs w:val="28"/>
        </w:rPr>
        <w:t>10.1. Уровень софинансирования из бюджета поселения на финансирование проекта в размере</w:t>
      </w:r>
      <w:r w:rsidRPr="009A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396</w:t>
      </w:r>
      <w:r w:rsidRPr="009A1FFB">
        <w:rPr>
          <w:rFonts w:ascii="Times New Roman" w:hAnsi="Times New Roman" w:cs="Times New Roman"/>
          <w:b/>
          <w:sz w:val="28"/>
          <w:szCs w:val="28"/>
        </w:rPr>
        <w:t xml:space="preserve"> 000 (</w:t>
      </w:r>
      <w:r>
        <w:rPr>
          <w:rFonts w:ascii="Times New Roman" w:hAnsi="Times New Roman" w:cs="Times New Roman"/>
          <w:b/>
          <w:sz w:val="28"/>
          <w:szCs w:val="28"/>
        </w:rPr>
        <w:t>Триста девяносто шесть</w:t>
      </w:r>
      <w:r w:rsidRPr="009A1FFB">
        <w:rPr>
          <w:rFonts w:ascii="Times New Roman" w:hAnsi="Times New Roman" w:cs="Times New Roman"/>
          <w:b/>
          <w:sz w:val="28"/>
          <w:szCs w:val="28"/>
        </w:rPr>
        <w:t xml:space="preserve"> тысяч) рублей</w:t>
      </w:r>
      <w:r w:rsidRPr="009A1FF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A06BD">
        <w:rPr>
          <w:rFonts w:ascii="Times New Roman" w:hAnsi="Times New Roman" w:cs="Times New Roman"/>
          <w:sz w:val="28"/>
          <w:szCs w:val="28"/>
        </w:rPr>
        <w:t>составляет</w:t>
      </w:r>
      <w:r w:rsidRPr="00FA06BD">
        <w:rPr>
          <w:rFonts w:ascii="Times New Roman" w:hAnsi="Times New Roman" w:cs="Times New Roman"/>
          <w:sz w:val="24"/>
          <w:szCs w:val="24"/>
        </w:rPr>
        <w:t xml:space="preserve">  </w:t>
      </w:r>
      <w:r w:rsidRPr="00FA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A0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A06BD">
        <w:rPr>
          <w:rFonts w:ascii="Times New Roman" w:hAnsi="Times New Roman" w:cs="Times New Roman"/>
          <w:sz w:val="28"/>
          <w:szCs w:val="28"/>
        </w:rPr>
        <w:t xml:space="preserve"> от стоимости</w:t>
      </w:r>
      <w:r w:rsidRPr="009A1FFB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7E5C47" w:rsidRPr="002F429E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29E">
        <w:rPr>
          <w:rFonts w:ascii="Times New Roman" w:hAnsi="Times New Roman" w:cs="Times New Roman"/>
          <w:sz w:val="28"/>
          <w:szCs w:val="28"/>
        </w:rPr>
        <w:t>10.2. Уровень софинансирования со стороны населения:</w:t>
      </w:r>
    </w:p>
    <w:p w:rsidR="007E5C47" w:rsidRPr="002F429E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29E">
        <w:rPr>
          <w:rFonts w:ascii="Times New Roman" w:hAnsi="Times New Roman" w:cs="Times New Roman"/>
          <w:sz w:val="28"/>
          <w:szCs w:val="28"/>
        </w:rPr>
        <w:t>1</w:t>
      </w:r>
      <w:r w:rsidRPr="002F429E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263 700,24</w:t>
      </w:r>
      <w:r w:rsidRPr="002F429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Двести шестьдесят три</w:t>
      </w:r>
      <w:r w:rsidRPr="002F429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/>
          <w:sz w:val="28"/>
          <w:szCs w:val="28"/>
        </w:rPr>
        <w:t>и семьсот</w:t>
      </w:r>
      <w:r w:rsidRPr="002F429E">
        <w:rPr>
          <w:rFonts w:ascii="Times New Roman" w:hAnsi="Times New Roman" w:cs="Times New Roman"/>
          <w:b/>
          <w:sz w:val="28"/>
          <w:szCs w:val="28"/>
        </w:rPr>
        <w:t>)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24 копейки.</w:t>
      </w:r>
    </w:p>
    <w:p w:rsidR="007E5C47" w:rsidRPr="002F429E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29E">
        <w:rPr>
          <w:rFonts w:ascii="Times New Roman" w:hAnsi="Times New Roman" w:cs="Times New Roman"/>
          <w:sz w:val="28"/>
          <w:szCs w:val="28"/>
        </w:rPr>
        <w:t xml:space="preserve">2) составляет  </w:t>
      </w:r>
      <w:r>
        <w:rPr>
          <w:rFonts w:ascii="Times New Roman" w:hAnsi="Times New Roman" w:cs="Times New Roman"/>
          <w:b/>
          <w:sz w:val="28"/>
          <w:szCs w:val="28"/>
        </w:rPr>
        <w:t>10 %</w:t>
      </w:r>
      <w:r w:rsidRPr="002F429E">
        <w:rPr>
          <w:rFonts w:ascii="Times New Roman" w:hAnsi="Times New Roman" w:cs="Times New Roman"/>
          <w:sz w:val="28"/>
          <w:szCs w:val="28"/>
        </w:rPr>
        <w:t xml:space="preserve"> от стоимости проекта.</w:t>
      </w:r>
    </w:p>
    <w:p w:rsidR="007E5C47" w:rsidRPr="002F429E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29E">
        <w:rPr>
          <w:rFonts w:ascii="Times New Roman" w:hAnsi="Times New Roman" w:cs="Times New Roman"/>
          <w:sz w:val="28"/>
          <w:szCs w:val="28"/>
        </w:rPr>
        <w:t>10.3. Уровень софинансирования со стороны прочих источников внебюджетного финансирования:</w:t>
      </w:r>
    </w:p>
    <w:p w:rsidR="007E5C47" w:rsidRPr="002F429E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29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396</w:t>
      </w:r>
      <w:r w:rsidRPr="002F429E">
        <w:rPr>
          <w:rFonts w:ascii="Times New Roman" w:hAnsi="Times New Roman" w:cs="Times New Roman"/>
          <w:b/>
          <w:sz w:val="28"/>
          <w:szCs w:val="28"/>
        </w:rPr>
        <w:t xml:space="preserve"> 000 (</w:t>
      </w:r>
      <w:r>
        <w:rPr>
          <w:rFonts w:ascii="Times New Roman" w:hAnsi="Times New Roman" w:cs="Times New Roman"/>
          <w:b/>
          <w:sz w:val="28"/>
          <w:szCs w:val="28"/>
        </w:rPr>
        <w:t>Триста девяносто</w:t>
      </w:r>
      <w:r w:rsidRPr="002F42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шесть</w:t>
      </w:r>
      <w:r w:rsidRPr="002F429E">
        <w:rPr>
          <w:rFonts w:ascii="Times New Roman" w:hAnsi="Times New Roman" w:cs="Times New Roman"/>
          <w:b/>
          <w:sz w:val="28"/>
          <w:szCs w:val="28"/>
        </w:rPr>
        <w:t xml:space="preserve"> тысяч) рублей.</w:t>
      </w:r>
    </w:p>
    <w:p w:rsidR="007E5C47" w:rsidRPr="002F429E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29E">
        <w:rPr>
          <w:rFonts w:ascii="Times New Roman" w:hAnsi="Times New Roman" w:cs="Times New Roman"/>
          <w:sz w:val="28"/>
          <w:szCs w:val="28"/>
        </w:rPr>
        <w:t xml:space="preserve">2) составляет </w:t>
      </w:r>
      <w:r w:rsidRPr="002F429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F429E">
        <w:rPr>
          <w:rFonts w:ascii="Times New Roman" w:hAnsi="Times New Roman" w:cs="Times New Roman"/>
          <w:sz w:val="28"/>
          <w:szCs w:val="28"/>
        </w:rPr>
        <w:t xml:space="preserve"> от стоимости проекта.</w:t>
      </w:r>
    </w:p>
    <w:p w:rsidR="007E5C47" w:rsidRPr="002F429E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29E">
        <w:rPr>
          <w:rFonts w:ascii="Times New Roman" w:hAnsi="Times New Roman" w:cs="Times New Roman"/>
          <w:sz w:val="28"/>
          <w:szCs w:val="28"/>
        </w:rPr>
        <w:t xml:space="preserve">11. Общий прогнозируемый объём финансирования проекта: </w:t>
      </w:r>
    </w:p>
    <w:p w:rsidR="007E5C47" w:rsidRPr="00BD26E0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2 636 967,24</w:t>
      </w:r>
      <w:r w:rsidRPr="00BD26E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Два</w:t>
      </w:r>
      <w:r w:rsidRPr="00BD26E0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D26E0">
        <w:rPr>
          <w:rFonts w:ascii="Times New Roman" w:hAnsi="Times New Roman" w:cs="Times New Roman"/>
          <w:b/>
          <w:sz w:val="28"/>
          <w:szCs w:val="28"/>
        </w:rPr>
        <w:t xml:space="preserve"> шестьсот </w:t>
      </w:r>
      <w:r>
        <w:rPr>
          <w:rFonts w:ascii="Times New Roman" w:hAnsi="Times New Roman" w:cs="Times New Roman"/>
          <w:b/>
          <w:sz w:val="28"/>
          <w:szCs w:val="28"/>
        </w:rPr>
        <w:t>тридцать шесть</w:t>
      </w:r>
      <w:r w:rsidRPr="00BD26E0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b/>
          <w:sz w:val="28"/>
          <w:szCs w:val="28"/>
        </w:rPr>
        <w:t>девятьсот шестьдесят семь) рублей 24 копейки</w:t>
      </w:r>
      <w:r w:rsidRPr="00BD26E0">
        <w:rPr>
          <w:rFonts w:ascii="Times New Roman" w:hAnsi="Times New Roman" w:cs="Times New Roman"/>
          <w:b/>
          <w:sz w:val="28"/>
          <w:szCs w:val="28"/>
        </w:rPr>
        <w:t>.</w:t>
      </w:r>
    </w:p>
    <w:p w:rsidR="007E5C47" w:rsidRPr="009A1FFB" w:rsidRDefault="007E5C47" w:rsidP="006D0CB5">
      <w:pPr>
        <w:pStyle w:val="ConsPlusNonformat"/>
        <w:spacing w:line="235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A1FFB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558"/>
        <w:gridCol w:w="1425"/>
        <w:gridCol w:w="1417"/>
        <w:gridCol w:w="1418"/>
        <w:gridCol w:w="1275"/>
        <w:gridCol w:w="1285"/>
      </w:tblGrid>
      <w:tr w:rsidR="007E5C47" w:rsidRPr="005B0398" w:rsidTr="005B0398">
        <w:trPr>
          <w:trHeight w:val="831"/>
        </w:trPr>
        <w:tc>
          <w:tcPr>
            <w:tcW w:w="720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Align w:val="center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1425" w:type="dxa"/>
            <w:vAlign w:val="center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1417" w:type="dxa"/>
            <w:vAlign w:val="center"/>
          </w:tcPr>
          <w:p w:rsidR="007E5C47" w:rsidRPr="005B0398" w:rsidRDefault="007E5C47" w:rsidP="009A1FFB">
            <w:pPr>
              <w:pStyle w:val="ConsPlusNormal"/>
              <w:spacing w:line="23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285" w:type="dxa"/>
            <w:vAlign w:val="center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Прочие источники внебюджетного финансирования</w:t>
            </w:r>
          </w:p>
        </w:tc>
      </w:tr>
    </w:tbl>
    <w:p w:rsidR="007E5C47" w:rsidRPr="005E78C5" w:rsidRDefault="007E5C47" w:rsidP="006D0CB5">
      <w:pPr>
        <w:pStyle w:val="ConsPlusNonformat"/>
        <w:spacing w:line="235" w:lineRule="auto"/>
        <w:ind w:firstLine="540"/>
        <w:jc w:val="right"/>
        <w:rPr>
          <w:rFonts w:ascii="Times New Roman" w:hAnsi="Times New Roman" w:cs="Times New Roman"/>
          <w:sz w:val="2"/>
          <w:szCs w:val="2"/>
          <w:highlight w:val="yellow"/>
        </w:rPr>
      </w:pPr>
    </w:p>
    <w:tbl>
      <w:tblPr>
        <w:tblW w:w="100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558"/>
        <w:gridCol w:w="1418"/>
        <w:gridCol w:w="1417"/>
        <w:gridCol w:w="1418"/>
        <w:gridCol w:w="1275"/>
        <w:gridCol w:w="1285"/>
      </w:tblGrid>
      <w:tr w:rsidR="007E5C47" w:rsidRPr="005B0398" w:rsidTr="005B0398">
        <w:tc>
          <w:tcPr>
            <w:tcW w:w="720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Ремонтно-реставрационные  работы</w:t>
            </w: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2636967,24</w:t>
            </w:r>
          </w:p>
        </w:tc>
        <w:tc>
          <w:tcPr>
            <w:tcW w:w="1417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1581267,00 </w:t>
            </w: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 xml:space="preserve">000,00  </w:t>
            </w:r>
          </w:p>
        </w:tc>
        <w:tc>
          <w:tcPr>
            <w:tcW w:w="127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263700,24</w:t>
            </w:r>
          </w:p>
        </w:tc>
        <w:tc>
          <w:tcPr>
            <w:tcW w:w="128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 xml:space="preserve">000,00  </w:t>
            </w:r>
          </w:p>
        </w:tc>
      </w:tr>
      <w:tr w:rsidR="007E5C47" w:rsidRPr="005B0398" w:rsidTr="005B0398">
        <w:tc>
          <w:tcPr>
            <w:tcW w:w="720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47" w:rsidRPr="005B0398" w:rsidTr="005B0398">
        <w:tc>
          <w:tcPr>
            <w:tcW w:w="720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47" w:rsidRPr="005B0398" w:rsidTr="005B0398">
        <w:tc>
          <w:tcPr>
            <w:tcW w:w="720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47" w:rsidRPr="005B0398" w:rsidTr="005B0398">
        <w:tc>
          <w:tcPr>
            <w:tcW w:w="720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Другие виды расходов (указать, на какие цели)</w:t>
            </w: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47" w:rsidRPr="005B0398" w:rsidTr="005B0398">
        <w:tc>
          <w:tcPr>
            <w:tcW w:w="720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7E5C47" w:rsidRPr="005B0398" w:rsidRDefault="007E5C47" w:rsidP="009A1FFB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E5C47" w:rsidRPr="005B0398" w:rsidRDefault="007E5C47" w:rsidP="00271CE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2636967,24</w:t>
            </w:r>
          </w:p>
        </w:tc>
        <w:tc>
          <w:tcPr>
            <w:tcW w:w="1417" w:type="dxa"/>
          </w:tcPr>
          <w:p w:rsidR="007E5C47" w:rsidRPr="005B0398" w:rsidRDefault="007E5C47" w:rsidP="00271CE7">
            <w:pPr>
              <w:pStyle w:val="ConsPlusNormal"/>
              <w:spacing w:line="235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1581267,00 </w:t>
            </w:r>
          </w:p>
        </w:tc>
        <w:tc>
          <w:tcPr>
            <w:tcW w:w="1418" w:type="dxa"/>
          </w:tcPr>
          <w:p w:rsidR="007E5C47" w:rsidRPr="005B0398" w:rsidRDefault="007E5C47" w:rsidP="00271CE7">
            <w:pPr>
              <w:pStyle w:val="ConsPlusNormal"/>
              <w:spacing w:line="235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 xml:space="preserve">000,00  </w:t>
            </w:r>
          </w:p>
        </w:tc>
        <w:tc>
          <w:tcPr>
            <w:tcW w:w="1275" w:type="dxa"/>
          </w:tcPr>
          <w:p w:rsidR="007E5C47" w:rsidRPr="005B0398" w:rsidRDefault="007E5C47" w:rsidP="00271CE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263700,24</w:t>
            </w:r>
          </w:p>
        </w:tc>
        <w:tc>
          <w:tcPr>
            <w:tcW w:w="1285" w:type="dxa"/>
          </w:tcPr>
          <w:p w:rsidR="007E5C47" w:rsidRPr="005B0398" w:rsidRDefault="007E5C47" w:rsidP="00271CE7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5B0398">
              <w:rPr>
                <w:rFonts w:ascii="Times New Roman" w:hAnsi="Times New Roman" w:cs="Times New Roman"/>
                <w:sz w:val="24"/>
                <w:szCs w:val="24"/>
              </w:rPr>
              <w:t xml:space="preserve">000,00  </w:t>
            </w:r>
          </w:p>
        </w:tc>
      </w:tr>
    </w:tbl>
    <w:p w:rsidR="007E5C47" w:rsidRDefault="007E5C47" w:rsidP="005B0398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C47" w:rsidRDefault="007E5C47" w:rsidP="005B0398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FFB">
        <w:rPr>
          <w:rFonts w:ascii="Times New Roman" w:hAnsi="Times New Roman" w:cs="Times New Roman"/>
          <w:sz w:val="28"/>
          <w:szCs w:val="28"/>
        </w:rPr>
        <w:t>12. Прогнозируемые сроки реализации проекта</w:t>
      </w:r>
      <w:r w:rsidRPr="008824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 01.10.2017 года.</w:t>
      </w:r>
    </w:p>
    <w:p w:rsidR="007E5C47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FFB">
        <w:rPr>
          <w:rFonts w:ascii="Times New Roman" w:hAnsi="Times New Roman" w:cs="Times New Roman"/>
          <w:sz w:val="28"/>
          <w:szCs w:val="28"/>
        </w:rPr>
        <w:t>13. Воздействие мероприятий проекта на состояние окружающей среды (при его наличии – краткое описание мероприятий по устранению причин негативного влияния на окружающую среду или по улучшению</w:t>
      </w:r>
      <w:r w:rsidRPr="009A1FFB">
        <w:rPr>
          <w:rFonts w:ascii="Times New Roman" w:hAnsi="Times New Roman" w:cs="Times New Roman"/>
          <w:sz w:val="28"/>
          <w:szCs w:val="28"/>
        </w:rPr>
        <w:br/>
        <w:t>её состояния): реализация проекта не окажет 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регулярное проведение работ  по сбору и  вывозу мусора с прилегающей территории улучшит состояние окружающей среды. </w:t>
      </w:r>
    </w:p>
    <w:p w:rsidR="007E5C47" w:rsidRPr="002E4F5F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F5F">
        <w:rPr>
          <w:rFonts w:ascii="Times New Roman" w:hAnsi="Times New Roman" w:cs="Times New Roman"/>
          <w:sz w:val="28"/>
          <w:szCs w:val="28"/>
        </w:rPr>
        <w:t>14. План мероприятий по эксплуатации и содержанию объекта после реализации проекта с указанием источников финансирования мероприятия:</w:t>
      </w:r>
    </w:p>
    <w:p w:rsidR="007E5C47" w:rsidRPr="005E78C5" w:rsidRDefault="007E5C47" w:rsidP="006D0CB5">
      <w:pPr>
        <w:pStyle w:val="ConsPlusNonformat"/>
        <w:spacing w:line="235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500"/>
        <w:gridCol w:w="1440"/>
        <w:gridCol w:w="3017"/>
      </w:tblGrid>
      <w:tr w:rsidR="007E5C47" w:rsidRPr="00567FB1" w:rsidTr="00567FB1">
        <w:tc>
          <w:tcPr>
            <w:tcW w:w="648" w:type="dxa"/>
            <w:vMerge w:val="restart"/>
            <w:vAlign w:val="center"/>
          </w:tcPr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E5C47" w:rsidRPr="00567FB1" w:rsidRDefault="007E5C47" w:rsidP="002E4F5F">
            <w:pPr>
              <w:pStyle w:val="ConsPlusNonformat"/>
              <w:spacing w:line="235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57" w:type="dxa"/>
            <w:gridSpan w:val="2"/>
          </w:tcPr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7E5C47" w:rsidRPr="00567FB1" w:rsidTr="00567FB1">
        <w:tc>
          <w:tcPr>
            <w:tcW w:w="648" w:type="dxa"/>
            <w:vMerge/>
          </w:tcPr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vMerge/>
          </w:tcPr>
          <w:p w:rsidR="007E5C47" w:rsidRPr="00567FB1" w:rsidRDefault="007E5C47" w:rsidP="002E4F5F">
            <w:pPr>
              <w:pStyle w:val="ConsPlusNonformat"/>
              <w:spacing w:line="235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017" w:type="dxa"/>
            <w:vAlign w:val="center"/>
          </w:tcPr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внебюджетного финансирования, </w:t>
            </w:r>
          </w:p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</w:t>
            </w:r>
          </w:p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безвозмездного труда</w:t>
            </w:r>
          </w:p>
        </w:tc>
      </w:tr>
      <w:tr w:rsidR="007E5C47" w:rsidRPr="00567FB1" w:rsidTr="00567FB1">
        <w:tc>
          <w:tcPr>
            <w:tcW w:w="648" w:type="dxa"/>
          </w:tcPr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7E5C47" w:rsidRPr="00567FB1" w:rsidRDefault="007E5C47" w:rsidP="002E4F5F">
            <w:pPr>
              <w:pStyle w:val="ConsPlusNonformat"/>
              <w:spacing w:line="235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Содержание объекта за счет средств местного бюджета, косметический ремонт, содержание дома культуры, в соответствии с требованиями пожарной безопасности и требованиями эксплуатации мест массового скопления людей.</w:t>
            </w:r>
          </w:p>
        </w:tc>
        <w:tc>
          <w:tcPr>
            <w:tcW w:w="1440" w:type="dxa"/>
          </w:tcPr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017" w:type="dxa"/>
          </w:tcPr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:rsidR="007E5C47" w:rsidRPr="00567FB1" w:rsidRDefault="007E5C47" w:rsidP="002E4F5F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B1">
              <w:rPr>
                <w:rFonts w:ascii="Times New Roman" w:hAnsi="Times New Roman" w:cs="Times New Roman"/>
                <w:sz w:val="24"/>
                <w:szCs w:val="24"/>
              </w:rPr>
              <w:t>рублей -</w:t>
            </w:r>
          </w:p>
        </w:tc>
      </w:tr>
    </w:tbl>
    <w:p w:rsidR="007E5C47" w:rsidRDefault="007E5C47" w:rsidP="006D0CB5">
      <w:pPr>
        <w:pStyle w:val="ConsPlusNonformat"/>
        <w:spacing w:line="235" w:lineRule="auto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5C47" w:rsidRDefault="007E5C47" w:rsidP="006D0CB5">
      <w:pPr>
        <w:pStyle w:val="ConsPlusNonformat"/>
        <w:spacing w:line="235" w:lineRule="auto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5C47" w:rsidRPr="002E4F5F" w:rsidRDefault="007E5C47" w:rsidP="006D0CB5">
      <w:pPr>
        <w:pStyle w:val="ConsPlusNonformat"/>
        <w:spacing w:line="235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E5C47" w:rsidRPr="002E4F5F" w:rsidRDefault="007E5C47" w:rsidP="002E4F5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E4F5F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bookmarkStart w:id="0" w:name="_GoBack"/>
      <w:bookmarkEnd w:id="0"/>
    </w:p>
    <w:p w:rsidR="007E5C47" w:rsidRPr="002E4F5F" w:rsidRDefault="007E5C47" w:rsidP="002E4F5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E4F5F">
        <w:rPr>
          <w:rFonts w:ascii="Times New Roman" w:hAnsi="Times New Roman" w:cs="Times New Roman"/>
          <w:sz w:val="28"/>
          <w:szCs w:val="28"/>
        </w:rPr>
        <w:t xml:space="preserve">образования «Лебяжинское сельское поселение» </w:t>
      </w:r>
    </w:p>
    <w:p w:rsidR="007E5C47" w:rsidRPr="002E4F5F" w:rsidRDefault="007E5C47" w:rsidP="002E4F5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E4F5F"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                 ________  Л.П.Богатова</w:t>
      </w:r>
    </w:p>
    <w:p w:rsidR="007E5C47" w:rsidRPr="002E4F5F" w:rsidRDefault="007E5C47" w:rsidP="002E4F5F">
      <w:pPr>
        <w:pStyle w:val="ConsPlusNonformat"/>
        <w:spacing w:line="235" w:lineRule="auto"/>
        <w:jc w:val="both"/>
        <w:rPr>
          <w:rFonts w:ascii="Times New Roman" w:hAnsi="Times New Roman" w:cs="Times New Roman"/>
        </w:rPr>
      </w:pPr>
      <w:r w:rsidRPr="002E4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4F5F">
        <w:rPr>
          <w:rFonts w:ascii="Times New Roman" w:hAnsi="Times New Roman" w:cs="Times New Roman"/>
          <w:sz w:val="24"/>
          <w:szCs w:val="24"/>
        </w:rPr>
        <w:t xml:space="preserve"> </w:t>
      </w:r>
      <w:r w:rsidRPr="002E4F5F">
        <w:rPr>
          <w:rFonts w:ascii="Times New Roman" w:hAnsi="Times New Roman" w:cs="Times New Roman"/>
        </w:rPr>
        <w:t xml:space="preserve">М.П.    (подпись)        </w:t>
      </w:r>
    </w:p>
    <w:p w:rsidR="007E5C47" w:rsidRPr="002E4F5F" w:rsidRDefault="007E5C47" w:rsidP="002E4F5F">
      <w:pPr>
        <w:pStyle w:val="ConsPlusNonformat"/>
        <w:spacing w:line="235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5C47" w:rsidRPr="006C5432" w:rsidRDefault="007E5C47" w:rsidP="002E4F5F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2E4F5F">
        <w:rPr>
          <w:rFonts w:ascii="Times New Roman" w:hAnsi="Times New Roman" w:cs="Times New Roman"/>
          <w:sz w:val="28"/>
          <w:szCs w:val="28"/>
        </w:rPr>
        <w:t xml:space="preserve">___ __________ </w:t>
      </w:r>
      <w:smartTag w:uri="urn:schemas-microsoft-com:office:smarttags" w:element="metricconverter">
        <w:smartTagPr>
          <w:attr w:name="ProductID" w:val="2017 г"/>
        </w:smartTagPr>
        <w:r w:rsidRPr="002E4F5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E4F5F">
        <w:rPr>
          <w:rFonts w:ascii="Times New Roman" w:hAnsi="Times New Roman" w:cs="Times New Roman"/>
          <w:sz w:val="28"/>
          <w:szCs w:val="28"/>
        </w:rPr>
        <w:t>.</w:t>
      </w:r>
    </w:p>
    <w:sectPr w:rsidR="007E5C47" w:rsidRPr="006C5432" w:rsidSect="00AA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E0F"/>
    <w:multiLevelType w:val="hybridMultilevel"/>
    <w:tmpl w:val="FD648FA8"/>
    <w:lvl w:ilvl="0" w:tplc="07E08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CC"/>
    <w:rsid w:val="00002866"/>
    <w:rsid w:val="00010186"/>
    <w:rsid w:val="000133BF"/>
    <w:rsid w:val="00013EFD"/>
    <w:rsid w:val="00030AF6"/>
    <w:rsid w:val="00062755"/>
    <w:rsid w:val="00064A23"/>
    <w:rsid w:val="0008436E"/>
    <w:rsid w:val="00090580"/>
    <w:rsid w:val="00095859"/>
    <w:rsid w:val="00095DF1"/>
    <w:rsid w:val="000A3F26"/>
    <w:rsid w:val="000A7CB0"/>
    <w:rsid w:val="000B4BD8"/>
    <w:rsid w:val="000B7F2E"/>
    <w:rsid w:val="000C239F"/>
    <w:rsid w:val="000C35D6"/>
    <w:rsid w:val="000E6D15"/>
    <w:rsid w:val="000F1F07"/>
    <w:rsid w:val="00107B8A"/>
    <w:rsid w:val="00107F42"/>
    <w:rsid w:val="001137D9"/>
    <w:rsid w:val="00123FEF"/>
    <w:rsid w:val="001254C1"/>
    <w:rsid w:val="0015287F"/>
    <w:rsid w:val="00154768"/>
    <w:rsid w:val="001612E7"/>
    <w:rsid w:val="00165A3E"/>
    <w:rsid w:val="0016652A"/>
    <w:rsid w:val="001812F0"/>
    <w:rsid w:val="00183B49"/>
    <w:rsid w:val="001849C2"/>
    <w:rsid w:val="0019561D"/>
    <w:rsid w:val="001A5011"/>
    <w:rsid w:val="001A67A9"/>
    <w:rsid w:val="001A72D2"/>
    <w:rsid w:val="001B2BFA"/>
    <w:rsid w:val="001B3969"/>
    <w:rsid w:val="001B6EBA"/>
    <w:rsid w:val="001B744A"/>
    <w:rsid w:val="001C06DA"/>
    <w:rsid w:val="001E2666"/>
    <w:rsid w:val="001E2726"/>
    <w:rsid w:val="001F4ECA"/>
    <w:rsid w:val="002164D7"/>
    <w:rsid w:val="00217BC4"/>
    <w:rsid w:val="002417C8"/>
    <w:rsid w:val="002632BB"/>
    <w:rsid w:val="00271CE7"/>
    <w:rsid w:val="00275D06"/>
    <w:rsid w:val="002817A0"/>
    <w:rsid w:val="0028387A"/>
    <w:rsid w:val="002A6472"/>
    <w:rsid w:val="002B0A5F"/>
    <w:rsid w:val="002B7394"/>
    <w:rsid w:val="002C1562"/>
    <w:rsid w:val="002C694E"/>
    <w:rsid w:val="002D73AF"/>
    <w:rsid w:val="002E4F5F"/>
    <w:rsid w:val="002E5171"/>
    <w:rsid w:val="002F23DD"/>
    <w:rsid w:val="002F429E"/>
    <w:rsid w:val="002F78E4"/>
    <w:rsid w:val="00302A0A"/>
    <w:rsid w:val="0030515C"/>
    <w:rsid w:val="00306FB9"/>
    <w:rsid w:val="00307D86"/>
    <w:rsid w:val="003151C3"/>
    <w:rsid w:val="00345DE6"/>
    <w:rsid w:val="00360F12"/>
    <w:rsid w:val="003622A3"/>
    <w:rsid w:val="00363FAA"/>
    <w:rsid w:val="0037319E"/>
    <w:rsid w:val="00376AAD"/>
    <w:rsid w:val="003845C5"/>
    <w:rsid w:val="00392233"/>
    <w:rsid w:val="00393F49"/>
    <w:rsid w:val="003A6C55"/>
    <w:rsid w:val="003A7E32"/>
    <w:rsid w:val="003B20ED"/>
    <w:rsid w:val="003B3A10"/>
    <w:rsid w:val="003B7B07"/>
    <w:rsid w:val="003C35EF"/>
    <w:rsid w:val="003C3FCD"/>
    <w:rsid w:val="003C691E"/>
    <w:rsid w:val="003C6C1B"/>
    <w:rsid w:val="003E33AA"/>
    <w:rsid w:val="003F0653"/>
    <w:rsid w:val="003F1D66"/>
    <w:rsid w:val="00407053"/>
    <w:rsid w:val="0041153E"/>
    <w:rsid w:val="004145A1"/>
    <w:rsid w:val="004162B4"/>
    <w:rsid w:val="004235C9"/>
    <w:rsid w:val="00426917"/>
    <w:rsid w:val="00434567"/>
    <w:rsid w:val="0043660F"/>
    <w:rsid w:val="0044760B"/>
    <w:rsid w:val="00461774"/>
    <w:rsid w:val="004724A3"/>
    <w:rsid w:val="00482072"/>
    <w:rsid w:val="00493611"/>
    <w:rsid w:val="00494428"/>
    <w:rsid w:val="004A1236"/>
    <w:rsid w:val="004A574A"/>
    <w:rsid w:val="004B02A9"/>
    <w:rsid w:val="004D35AC"/>
    <w:rsid w:val="004E2E5E"/>
    <w:rsid w:val="004F1060"/>
    <w:rsid w:val="004F340C"/>
    <w:rsid w:val="004F5B5C"/>
    <w:rsid w:val="00513555"/>
    <w:rsid w:val="005159B8"/>
    <w:rsid w:val="00524590"/>
    <w:rsid w:val="00542FA8"/>
    <w:rsid w:val="005515F9"/>
    <w:rsid w:val="005569CD"/>
    <w:rsid w:val="005619A9"/>
    <w:rsid w:val="005630DD"/>
    <w:rsid w:val="00567FB1"/>
    <w:rsid w:val="0057001E"/>
    <w:rsid w:val="00582D0C"/>
    <w:rsid w:val="005876B0"/>
    <w:rsid w:val="00593CBB"/>
    <w:rsid w:val="005974EE"/>
    <w:rsid w:val="005A0E25"/>
    <w:rsid w:val="005B0398"/>
    <w:rsid w:val="005C07EF"/>
    <w:rsid w:val="005C26BC"/>
    <w:rsid w:val="005E41F7"/>
    <w:rsid w:val="005E4F49"/>
    <w:rsid w:val="005E78C5"/>
    <w:rsid w:val="005F443B"/>
    <w:rsid w:val="006131BD"/>
    <w:rsid w:val="00620A09"/>
    <w:rsid w:val="00625C50"/>
    <w:rsid w:val="00633C8F"/>
    <w:rsid w:val="00637159"/>
    <w:rsid w:val="00643EC6"/>
    <w:rsid w:val="00647FAB"/>
    <w:rsid w:val="00650B4A"/>
    <w:rsid w:val="00652217"/>
    <w:rsid w:val="006934A0"/>
    <w:rsid w:val="006A4DC7"/>
    <w:rsid w:val="006A63F2"/>
    <w:rsid w:val="006C0AF9"/>
    <w:rsid w:val="006C5432"/>
    <w:rsid w:val="006D0CB5"/>
    <w:rsid w:val="006D14A4"/>
    <w:rsid w:val="006D2FDD"/>
    <w:rsid w:val="006E186C"/>
    <w:rsid w:val="006E375C"/>
    <w:rsid w:val="006E6DEB"/>
    <w:rsid w:val="006F4195"/>
    <w:rsid w:val="006F6E25"/>
    <w:rsid w:val="0071395F"/>
    <w:rsid w:val="0071657C"/>
    <w:rsid w:val="00716BB4"/>
    <w:rsid w:val="00724A92"/>
    <w:rsid w:val="0074226E"/>
    <w:rsid w:val="00746248"/>
    <w:rsid w:val="00754AC6"/>
    <w:rsid w:val="00762B55"/>
    <w:rsid w:val="007727B7"/>
    <w:rsid w:val="00776087"/>
    <w:rsid w:val="00776BDA"/>
    <w:rsid w:val="00777FBF"/>
    <w:rsid w:val="00780219"/>
    <w:rsid w:val="007A618A"/>
    <w:rsid w:val="007A7B35"/>
    <w:rsid w:val="007C6D57"/>
    <w:rsid w:val="007D1447"/>
    <w:rsid w:val="007D41D4"/>
    <w:rsid w:val="007E1424"/>
    <w:rsid w:val="007E5C47"/>
    <w:rsid w:val="00802EF9"/>
    <w:rsid w:val="0080403C"/>
    <w:rsid w:val="0081487A"/>
    <w:rsid w:val="0084477C"/>
    <w:rsid w:val="0084526A"/>
    <w:rsid w:val="00850187"/>
    <w:rsid w:val="0087708A"/>
    <w:rsid w:val="008824E2"/>
    <w:rsid w:val="00886F74"/>
    <w:rsid w:val="00893FE5"/>
    <w:rsid w:val="008A1063"/>
    <w:rsid w:val="008A251F"/>
    <w:rsid w:val="008A2A85"/>
    <w:rsid w:val="008A6ACA"/>
    <w:rsid w:val="008B326B"/>
    <w:rsid w:val="008B7A4A"/>
    <w:rsid w:val="008C6F56"/>
    <w:rsid w:val="008D4901"/>
    <w:rsid w:val="009174AC"/>
    <w:rsid w:val="009244C5"/>
    <w:rsid w:val="00930880"/>
    <w:rsid w:val="00931557"/>
    <w:rsid w:val="009442B2"/>
    <w:rsid w:val="0094443A"/>
    <w:rsid w:val="00952D74"/>
    <w:rsid w:val="009539FA"/>
    <w:rsid w:val="00966E46"/>
    <w:rsid w:val="00977BB4"/>
    <w:rsid w:val="00987CF5"/>
    <w:rsid w:val="009A1FFB"/>
    <w:rsid w:val="009A699A"/>
    <w:rsid w:val="009B0525"/>
    <w:rsid w:val="009B1EF9"/>
    <w:rsid w:val="009B6FEB"/>
    <w:rsid w:val="009C06C1"/>
    <w:rsid w:val="009C5CE2"/>
    <w:rsid w:val="009D66C0"/>
    <w:rsid w:val="00A0584C"/>
    <w:rsid w:val="00A10732"/>
    <w:rsid w:val="00A139C2"/>
    <w:rsid w:val="00A33A4E"/>
    <w:rsid w:val="00A4395D"/>
    <w:rsid w:val="00A52660"/>
    <w:rsid w:val="00A54BFB"/>
    <w:rsid w:val="00A7288E"/>
    <w:rsid w:val="00A7316D"/>
    <w:rsid w:val="00A843DA"/>
    <w:rsid w:val="00AA5A12"/>
    <w:rsid w:val="00AA7E14"/>
    <w:rsid w:val="00AB1A10"/>
    <w:rsid w:val="00AB1C6C"/>
    <w:rsid w:val="00AB2034"/>
    <w:rsid w:val="00AB76FC"/>
    <w:rsid w:val="00AD7300"/>
    <w:rsid w:val="00AE6199"/>
    <w:rsid w:val="00AF7E31"/>
    <w:rsid w:val="00B07E45"/>
    <w:rsid w:val="00B116B5"/>
    <w:rsid w:val="00B13F03"/>
    <w:rsid w:val="00B17117"/>
    <w:rsid w:val="00B24227"/>
    <w:rsid w:val="00B4097F"/>
    <w:rsid w:val="00B71AD7"/>
    <w:rsid w:val="00B72C97"/>
    <w:rsid w:val="00B7666C"/>
    <w:rsid w:val="00B801C6"/>
    <w:rsid w:val="00B82672"/>
    <w:rsid w:val="00B85CCF"/>
    <w:rsid w:val="00BB2DA2"/>
    <w:rsid w:val="00BB38EC"/>
    <w:rsid w:val="00BD26E0"/>
    <w:rsid w:val="00BE2390"/>
    <w:rsid w:val="00BF2192"/>
    <w:rsid w:val="00BF36BA"/>
    <w:rsid w:val="00BF3DC9"/>
    <w:rsid w:val="00C0541B"/>
    <w:rsid w:val="00C10643"/>
    <w:rsid w:val="00C163AE"/>
    <w:rsid w:val="00C16A3D"/>
    <w:rsid w:val="00C23B2C"/>
    <w:rsid w:val="00C246B1"/>
    <w:rsid w:val="00C36E91"/>
    <w:rsid w:val="00C407B9"/>
    <w:rsid w:val="00C55813"/>
    <w:rsid w:val="00C603F7"/>
    <w:rsid w:val="00C73F19"/>
    <w:rsid w:val="00CA0A13"/>
    <w:rsid w:val="00CB5FE6"/>
    <w:rsid w:val="00CC12D3"/>
    <w:rsid w:val="00CD197F"/>
    <w:rsid w:val="00CD30EB"/>
    <w:rsid w:val="00D01D6B"/>
    <w:rsid w:val="00D1290D"/>
    <w:rsid w:val="00D149C8"/>
    <w:rsid w:val="00D4706C"/>
    <w:rsid w:val="00D52BE1"/>
    <w:rsid w:val="00D568A0"/>
    <w:rsid w:val="00D7228A"/>
    <w:rsid w:val="00D85E53"/>
    <w:rsid w:val="00D86BA6"/>
    <w:rsid w:val="00D92A84"/>
    <w:rsid w:val="00D93C39"/>
    <w:rsid w:val="00DB0BF6"/>
    <w:rsid w:val="00DC1EF8"/>
    <w:rsid w:val="00DC41F6"/>
    <w:rsid w:val="00DC5C24"/>
    <w:rsid w:val="00DD3352"/>
    <w:rsid w:val="00DE0F5F"/>
    <w:rsid w:val="00DF19BC"/>
    <w:rsid w:val="00DF2878"/>
    <w:rsid w:val="00E33870"/>
    <w:rsid w:val="00E57D3C"/>
    <w:rsid w:val="00E647D7"/>
    <w:rsid w:val="00E65677"/>
    <w:rsid w:val="00E70E48"/>
    <w:rsid w:val="00E715B6"/>
    <w:rsid w:val="00E807AA"/>
    <w:rsid w:val="00E8445E"/>
    <w:rsid w:val="00E92A02"/>
    <w:rsid w:val="00E93876"/>
    <w:rsid w:val="00E95513"/>
    <w:rsid w:val="00EA10CF"/>
    <w:rsid w:val="00EB15CC"/>
    <w:rsid w:val="00ED353E"/>
    <w:rsid w:val="00EE20A3"/>
    <w:rsid w:val="00EE3DA9"/>
    <w:rsid w:val="00EF3617"/>
    <w:rsid w:val="00EF7612"/>
    <w:rsid w:val="00F03DB3"/>
    <w:rsid w:val="00F13A69"/>
    <w:rsid w:val="00F1532C"/>
    <w:rsid w:val="00F30797"/>
    <w:rsid w:val="00F307D0"/>
    <w:rsid w:val="00F37D30"/>
    <w:rsid w:val="00F43E27"/>
    <w:rsid w:val="00F547AD"/>
    <w:rsid w:val="00F55AF8"/>
    <w:rsid w:val="00F55DB6"/>
    <w:rsid w:val="00F63335"/>
    <w:rsid w:val="00F67A09"/>
    <w:rsid w:val="00F7106D"/>
    <w:rsid w:val="00F73987"/>
    <w:rsid w:val="00F75948"/>
    <w:rsid w:val="00F856B7"/>
    <w:rsid w:val="00F874C6"/>
    <w:rsid w:val="00F97588"/>
    <w:rsid w:val="00FA06BD"/>
    <w:rsid w:val="00FC56DB"/>
    <w:rsid w:val="00FD2F5E"/>
    <w:rsid w:val="00FD5466"/>
    <w:rsid w:val="00FD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1D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1D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161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E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10643"/>
    <w:rPr>
      <w:rFonts w:cs="Times New Roman"/>
    </w:rPr>
  </w:style>
  <w:style w:type="character" w:styleId="Strong">
    <w:name w:val="Strong"/>
    <w:basedOn w:val="DefaultParagraphFont"/>
    <w:uiPriority w:val="99"/>
    <w:qFormat/>
    <w:rsid w:val="00392233"/>
    <w:rPr>
      <w:rFonts w:cs="Times New Roman"/>
      <w:b/>
      <w:bCs/>
    </w:rPr>
  </w:style>
  <w:style w:type="paragraph" w:styleId="NoSpacing">
    <w:name w:val="No Spacing"/>
    <w:uiPriority w:val="99"/>
    <w:qFormat/>
    <w:rsid w:val="00407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3913</TotalTime>
  <Pages>8</Pages>
  <Words>2347</Words>
  <Characters>13379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109</cp:revision>
  <cp:lastPrinted>2017-02-06T04:35:00Z</cp:lastPrinted>
  <dcterms:created xsi:type="dcterms:W3CDTF">2016-01-18T11:39:00Z</dcterms:created>
  <dcterms:modified xsi:type="dcterms:W3CDTF">2017-02-10T09:57:00Z</dcterms:modified>
</cp:coreProperties>
</file>